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7BCBF" w14:textId="1E98EE09" w:rsidR="00230B72" w:rsidRPr="00BD14FE" w:rsidRDefault="00D205E8" w:rsidP="00D205E8">
      <w:pPr>
        <w:pStyle w:val="Title"/>
      </w:pPr>
      <w:r w:rsidRPr="00BD14FE">
        <w:t xml:space="preserve">MTRAC </w:t>
      </w:r>
      <w:r w:rsidR="000C4F16">
        <w:t>AgBio</w:t>
      </w:r>
      <w:r w:rsidR="00C218EC" w:rsidRPr="00BD14FE">
        <w:t xml:space="preserve"> </w:t>
      </w:r>
      <w:r w:rsidR="00A55B2B" w:rsidRPr="00BD14FE">
        <w:t xml:space="preserve">Hub </w:t>
      </w:r>
      <w:r w:rsidRPr="00BD14FE">
        <w:t>Proposal Submission</w:t>
      </w:r>
      <w:r w:rsidR="00AA26A6" w:rsidRPr="00BD14FE">
        <w:t>–</w:t>
      </w:r>
    </w:p>
    <w:p w14:paraId="5BABA238" w14:textId="33360240" w:rsidR="00230B72" w:rsidRPr="00BD14FE" w:rsidRDefault="002E3B83" w:rsidP="00D205E8">
      <w:pPr>
        <w:pStyle w:val="Title"/>
      </w:pPr>
      <w:r>
        <w:t xml:space="preserve">2025 </w:t>
      </w:r>
      <w:r w:rsidR="00AA26A6" w:rsidRPr="00BD14FE">
        <w:t xml:space="preserve">Tier </w:t>
      </w:r>
      <w:r w:rsidR="00B655AD" w:rsidRPr="00BD14FE">
        <w:t>I</w:t>
      </w:r>
      <w:r w:rsidR="0030194D" w:rsidRPr="00BD14FE">
        <w:t xml:space="preserve"> Full</w:t>
      </w:r>
      <w:r w:rsidR="00230B72" w:rsidRPr="00BD14FE">
        <w:t xml:space="preserve"> Funding</w:t>
      </w:r>
    </w:p>
    <w:p w14:paraId="049E7975" w14:textId="36549D12" w:rsidR="00D205E8" w:rsidRPr="000C5AB2" w:rsidRDefault="00AA26A6" w:rsidP="00A8534E">
      <w:pPr>
        <w:pStyle w:val="Title"/>
        <w:rPr>
          <w:sz w:val="36"/>
          <w:szCs w:val="36"/>
        </w:rPr>
      </w:pPr>
      <w:r w:rsidRPr="1B32D7E2">
        <w:rPr>
          <w:sz w:val="36"/>
          <w:szCs w:val="36"/>
        </w:rPr>
        <w:t xml:space="preserve">due </w:t>
      </w:r>
      <w:r w:rsidR="00837320" w:rsidRPr="1B32D7E2">
        <w:rPr>
          <w:sz w:val="36"/>
          <w:szCs w:val="36"/>
        </w:rPr>
        <w:t>November</w:t>
      </w:r>
      <w:r w:rsidR="002E4727" w:rsidRPr="1B32D7E2">
        <w:rPr>
          <w:sz w:val="36"/>
          <w:szCs w:val="36"/>
        </w:rPr>
        <w:t xml:space="preserve"> </w:t>
      </w:r>
      <w:proofErr w:type="gramStart"/>
      <w:r w:rsidR="787AFCAF" w:rsidRPr="1B32D7E2">
        <w:rPr>
          <w:sz w:val="36"/>
          <w:szCs w:val="36"/>
        </w:rPr>
        <w:t>22</w:t>
      </w:r>
      <w:r w:rsidR="00711B17" w:rsidRPr="1B32D7E2">
        <w:rPr>
          <w:sz w:val="36"/>
          <w:szCs w:val="36"/>
          <w:vertAlign w:val="superscript"/>
        </w:rPr>
        <w:t>th</w:t>
      </w:r>
      <w:proofErr w:type="gramEnd"/>
      <w:r w:rsidR="00BA379A" w:rsidRPr="1B32D7E2">
        <w:rPr>
          <w:sz w:val="36"/>
          <w:szCs w:val="36"/>
        </w:rPr>
        <w:t xml:space="preserve">, </w:t>
      </w:r>
      <w:r w:rsidR="00207CF8" w:rsidRPr="1B32D7E2">
        <w:rPr>
          <w:sz w:val="36"/>
          <w:szCs w:val="36"/>
        </w:rPr>
        <w:t xml:space="preserve">2024 </w:t>
      </w:r>
    </w:p>
    <w:p w14:paraId="7AD71E1F" w14:textId="526C5F4B" w:rsidR="003736D2" w:rsidRPr="00BD14FE" w:rsidRDefault="003736D2" w:rsidP="7734574C">
      <w:pPr>
        <w:pStyle w:val="CM7"/>
        <w:spacing w:line="276" w:lineRule="atLeast"/>
        <w:rPr>
          <w:color w:val="000000" w:themeColor="text1"/>
        </w:rPr>
      </w:pPr>
      <w:r w:rsidRPr="1B32D7E2">
        <w:rPr>
          <w:color w:val="000000" w:themeColor="text1"/>
        </w:rPr>
        <w:t xml:space="preserve">Welcome to the </w:t>
      </w:r>
      <w:r w:rsidR="0056396A" w:rsidRPr="1B32D7E2">
        <w:rPr>
          <w:color w:val="000000" w:themeColor="text1"/>
        </w:rPr>
        <w:t>Tier I Full</w:t>
      </w:r>
      <w:r w:rsidR="00A8534E" w:rsidRPr="1B32D7E2">
        <w:rPr>
          <w:color w:val="000000" w:themeColor="text1"/>
        </w:rPr>
        <w:t xml:space="preserve"> </w:t>
      </w:r>
      <w:r w:rsidR="0056396A" w:rsidRPr="1B32D7E2">
        <w:rPr>
          <w:color w:val="000000" w:themeColor="text1"/>
        </w:rPr>
        <w:t>Proposal Submission P</w:t>
      </w:r>
      <w:r w:rsidRPr="1B32D7E2">
        <w:rPr>
          <w:color w:val="000000" w:themeColor="text1"/>
        </w:rPr>
        <w:t xml:space="preserve">rocess for </w:t>
      </w:r>
      <w:r w:rsidR="00404BA3" w:rsidRPr="1B32D7E2">
        <w:rPr>
          <w:color w:val="000000" w:themeColor="text1"/>
        </w:rPr>
        <w:t xml:space="preserve">the </w:t>
      </w:r>
      <w:r w:rsidRPr="1B32D7E2">
        <w:rPr>
          <w:color w:val="000000" w:themeColor="text1"/>
        </w:rPr>
        <w:t>M</w:t>
      </w:r>
      <w:r w:rsidR="00AA26A6" w:rsidRPr="1B32D7E2">
        <w:rPr>
          <w:color w:val="000000" w:themeColor="text1"/>
        </w:rPr>
        <w:t xml:space="preserve">ichigan </w:t>
      </w:r>
      <w:r w:rsidRPr="1B32D7E2">
        <w:rPr>
          <w:color w:val="000000" w:themeColor="text1"/>
        </w:rPr>
        <w:t>T</w:t>
      </w:r>
      <w:r w:rsidR="00AA26A6" w:rsidRPr="1B32D7E2">
        <w:rPr>
          <w:color w:val="000000" w:themeColor="text1"/>
        </w:rPr>
        <w:t xml:space="preserve">ranslational </w:t>
      </w:r>
      <w:r w:rsidRPr="1B32D7E2">
        <w:rPr>
          <w:color w:val="000000" w:themeColor="text1"/>
        </w:rPr>
        <w:t>R</w:t>
      </w:r>
      <w:r w:rsidR="00AA26A6" w:rsidRPr="1B32D7E2">
        <w:rPr>
          <w:color w:val="000000" w:themeColor="text1"/>
        </w:rPr>
        <w:t xml:space="preserve">esearch and </w:t>
      </w:r>
      <w:r w:rsidRPr="1B32D7E2">
        <w:rPr>
          <w:color w:val="000000" w:themeColor="text1"/>
        </w:rPr>
        <w:t>C</w:t>
      </w:r>
      <w:r w:rsidR="00AA26A6" w:rsidRPr="1B32D7E2">
        <w:rPr>
          <w:color w:val="000000" w:themeColor="text1"/>
        </w:rPr>
        <w:t>ommercialization</w:t>
      </w:r>
      <w:r w:rsidRPr="1B32D7E2">
        <w:rPr>
          <w:color w:val="000000" w:themeColor="text1"/>
        </w:rPr>
        <w:t xml:space="preserve"> </w:t>
      </w:r>
      <w:r w:rsidR="00FE184C" w:rsidRPr="1B32D7E2">
        <w:rPr>
          <w:color w:val="000000" w:themeColor="text1"/>
        </w:rPr>
        <w:t xml:space="preserve">Innovation Hub for </w:t>
      </w:r>
      <w:proofErr w:type="spellStart"/>
      <w:r w:rsidR="000C4F16" w:rsidRPr="1B32D7E2">
        <w:rPr>
          <w:color w:val="000000" w:themeColor="text1"/>
        </w:rPr>
        <w:t>Ag&amp;Bio</w:t>
      </w:r>
      <w:proofErr w:type="spellEnd"/>
      <w:r w:rsidR="00FE184C" w:rsidRPr="1B32D7E2">
        <w:rPr>
          <w:color w:val="000000" w:themeColor="text1"/>
        </w:rPr>
        <w:t xml:space="preserve"> (MTRAC </w:t>
      </w:r>
      <w:r w:rsidR="000C4F16" w:rsidRPr="1B32D7E2">
        <w:rPr>
          <w:color w:val="000000" w:themeColor="text1"/>
        </w:rPr>
        <w:t>AgBio</w:t>
      </w:r>
      <w:r w:rsidR="00FE184C" w:rsidRPr="1B32D7E2">
        <w:rPr>
          <w:color w:val="000000" w:themeColor="text1"/>
        </w:rPr>
        <w:t xml:space="preserve"> Program or MTRAC </w:t>
      </w:r>
      <w:r w:rsidR="000C4F16" w:rsidRPr="1B32D7E2">
        <w:rPr>
          <w:color w:val="000000" w:themeColor="text1"/>
        </w:rPr>
        <w:t>AgBio</w:t>
      </w:r>
      <w:r w:rsidR="007E59D0" w:rsidRPr="1B32D7E2">
        <w:rPr>
          <w:color w:val="000000" w:themeColor="text1"/>
        </w:rPr>
        <w:t xml:space="preserve"> Hub</w:t>
      </w:r>
      <w:r w:rsidR="00C218EC" w:rsidRPr="1B32D7E2">
        <w:rPr>
          <w:color w:val="000000" w:themeColor="text1"/>
        </w:rPr>
        <w:t xml:space="preserve"> or MTRAC</w:t>
      </w:r>
      <w:r w:rsidR="00FE184C" w:rsidRPr="1B32D7E2">
        <w:rPr>
          <w:color w:val="000000" w:themeColor="text1"/>
        </w:rPr>
        <w:t>)</w:t>
      </w:r>
      <w:r w:rsidR="00640E6D" w:rsidRPr="1B32D7E2">
        <w:rPr>
          <w:color w:val="000000" w:themeColor="text1"/>
        </w:rPr>
        <w:t xml:space="preserve"> located at Michigan State University</w:t>
      </w:r>
      <w:r w:rsidRPr="1B32D7E2">
        <w:rPr>
          <w:color w:val="000000" w:themeColor="text1"/>
        </w:rPr>
        <w:t xml:space="preserve">. </w:t>
      </w:r>
      <w:r w:rsidR="00A8534E" w:rsidRPr="1B32D7E2">
        <w:rPr>
          <w:i/>
          <w:iCs/>
          <w:color w:val="000000" w:themeColor="text1"/>
        </w:rPr>
        <w:t xml:space="preserve"> </w:t>
      </w:r>
      <w:r w:rsidRPr="1B32D7E2">
        <w:rPr>
          <w:color w:val="000000" w:themeColor="text1"/>
        </w:rPr>
        <w:t xml:space="preserve">MTRAC provides resources </w:t>
      </w:r>
      <w:r w:rsidR="007E59D0" w:rsidRPr="1B32D7E2">
        <w:rPr>
          <w:color w:val="000000" w:themeColor="text1"/>
        </w:rPr>
        <w:t xml:space="preserve">for </w:t>
      </w:r>
      <w:r w:rsidRPr="1B32D7E2">
        <w:rPr>
          <w:color w:val="000000" w:themeColor="text1"/>
        </w:rPr>
        <w:t xml:space="preserve">translational </w:t>
      </w:r>
      <w:r w:rsidR="007E59D0" w:rsidRPr="1B32D7E2">
        <w:rPr>
          <w:color w:val="000000" w:themeColor="text1"/>
        </w:rPr>
        <w:t xml:space="preserve">research </w:t>
      </w:r>
      <w:r w:rsidRPr="1B32D7E2">
        <w:rPr>
          <w:color w:val="000000" w:themeColor="text1"/>
        </w:rPr>
        <w:t xml:space="preserve">projects </w:t>
      </w:r>
      <w:r w:rsidR="00F609F0" w:rsidRPr="1B32D7E2">
        <w:rPr>
          <w:color w:val="000000" w:themeColor="text1"/>
        </w:rPr>
        <w:t>related to Agriculture</w:t>
      </w:r>
      <w:r w:rsidR="007E59D0" w:rsidRPr="1B32D7E2">
        <w:rPr>
          <w:color w:val="000000" w:themeColor="text1"/>
        </w:rPr>
        <w:t xml:space="preserve"> and </w:t>
      </w:r>
      <w:r w:rsidR="00F609F0" w:rsidRPr="1B32D7E2">
        <w:rPr>
          <w:color w:val="000000" w:themeColor="text1"/>
        </w:rPr>
        <w:t>Biology</w:t>
      </w:r>
      <w:r w:rsidR="00667E4C" w:rsidRPr="1B32D7E2">
        <w:rPr>
          <w:color w:val="000000" w:themeColor="text1"/>
        </w:rPr>
        <w:t xml:space="preserve"> (</w:t>
      </w:r>
      <w:r w:rsidR="007E59D0" w:rsidRPr="1B32D7E2">
        <w:rPr>
          <w:color w:val="000000" w:themeColor="text1"/>
        </w:rPr>
        <w:t>AgBio</w:t>
      </w:r>
      <w:r w:rsidR="00667E4C" w:rsidRPr="1B32D7E2">
        <w:rPr>
          <w:color w:val="000000" w:themeColor="text1"/>
        </w:rPr>
        <w:t xml:space="preserve">) </w:t>
      </w:r>
      <w:r w:rsidRPr="1B32D7E2">
        <w:rPr>
          <w:color w:val="000000" w:themeColor="text1"/>
        </w:rPr>
        <w:t>with high commercial potential</w:t>
      </w:r>
      <w:r w:rsidR="007E59D0" w:rsidRPr="1B32D7E2">
        <w:rPr>
          <w:color w:val="000000" w:themeColor="text1"/>
        </w:rPr>
        <w:t xml:space="preserve"> in one or more bio-related industries (excluding human medicine)</w:t>
      </w:r>
      <w:r w:rsidR="00171652" w:rsidRPr="1B32D7E2">
        <w:rPr>
          <w:color w:val="000000" w:themeColor="text1"/>
        </w:rPr>
        <w:t xml:space="preserve">.  </w:t>
      </w:r>
      <w:r w:rsidR="007E59D0" w:rsidRPr="1B32D7E2">
        <w:rPr>
          <w:color w:val="000000" w:themeColor="text1"/>
        </w:rPr>
        <w:t xml:space="preserve">More specifically, the MTRAC </w:t>
      </w:r>
      <w:r w:rsidR="00C572D0" w:rsidRPr="1B32D7E2">
        <w:rPr>
          <w:color w:val="000000" w:themeColor="text1"/>
        </w:rPr>
        <w:t xml:space="preserve">AgBio </w:t>
      </w:r>
      <w:r w:rsidR="007E59D0" w:rsidRPr="1B32D7E2">
        <w:rPr>
          <w:color w:val="000000" w:themeColor="text1"/>
        </w:rPr>
        <w:t xml:space="preserve">Hub </w:t>
      </w:r>
      <w:r w:rsidR="00C572D0" w:rsidRPr="1B32D7E2">
        <w:rPr>
          <w:color w:val="000000" w:themeColor="text1"/>
        </w:rPr>
        <w:t xml:space="preserve">funds </w:t>
      </w:r>
      <w:r w:rsidR="007E59D0" w:rsidRPr="1B32D7E2">
        <w:rPr>
          <w:color w:val="000000" w:themeColor="text1"/>
        </w:rPr>
        <w:t xml:space="preserve">translational projects </w:t>
      </w:r>
      <w:r w:rsidR="00C572D0" w:rsidRPr="1B32D7E2">
        <w:rPr>
          <w:color w:val="000000" w:themeColor="text1"/>
        </w:rPr>
        <w:t xml:space="preserve">in </w:t>
      </w:r>
      <w:r w:rsidR="007E59D0" w:rsidRPr="1B32D7E2">
        <w:rPr>
          <w:color w:val="000000" w:themeColor="text1"/>
        </w:rPr>
        <w:t xml:space="preserve">agriculture </w:t>
      </w:r>
      <w:r w:rsidR="00C572D0" w:rsidRPr="1B32D7E2">
        <w:rPr>
          <w:color w:val="000000" w:themeColor="text1"/>
        </w:rPr>
        <w:t>and biology</w:t>
      </w:r>
      <w:r w:rsidR="007E59D0" w:rsidRPr="1B32D7E2">
        <w:rPr>
          <w:color w:val="000000" w:themeColor="text1"/>
        </w:rPr>
        <w:t>,</w:t>
      </w:r>
      <w:r w:rsidR="00C572D0" w:rsidRPr="1B32D7E2">
        <w:rPr>
          <w:color w:val="000000" w:themeColor="text1"/>
        </w:rPr>
        <w:t xml:space="preserve"> including but not limited to food, fiber, fuel</w:t>
      </w:r>
      <w:r w:rsidR="34B834F4" w:rsidRPr="1B32D7E2">
        <w:rPr>
          <w:color w:val="000000" w:themeColor="text1"/>
        </w:rPr>
        <w:t xml:space="preserve"> and environmental improvement</w:t>
      </w:r>
      <w:r w:rsidR="00C572D0" w:rsidRPr="1B32D7E2">
        <w:rPr>
          <w:color w:val="000000" w:themeColor="text1"/>
        </w:rPr>
        <w:t xml:space="preserve">.  </w:t>
      </w:r>
      <w:r w:rsidR="6EC510E1" w:rsidRPr="1B32D7E2">
        <w:rPr>
          <w:color w:val="000000" w:themeColor="text1"/>
        </w:rPr>
        <w:t>This</w:t>
      </w:r>
      <w:r w:rsidR="00C572D0" w:rsidRPr="1B32D7E2">
        <w:rPr>
          <w:color w:val="000000" w:themeColor="text1"/>
        </w:rPr>
        <w:t xml:space="preserve"> includes natural resource</w:t>
      </w:r>
      <w:r w:rsidR="4655E7C4" w:rsidRPr="1B32D7E2">
        <w:rPr>
          <w:color w:val="000000" w:themeColor="text1"/>
        </w:rPr>
        <w:t xml:space="preserve"> management</w:t>
      </w:r>
      <w:r w:rsidR="00C572D0" w:rsidRPr="1B32D7E2">
        <w:rPr>
          <w:color w:val="000000" w:themeColor="text1"/>
        </w:rPr>
        <w:t>, animal science, water</w:t>
      </w:r>
      <w:r w:rsidR="007E59D0" w:rsidRPr="1B32D7E2">
        <w:rPr>
          <w:color w:val="000000" w:themeColor="text1"/>
        </w:rPr>
        <w:t>, bioprocessing</w:t>
      </w:r>
      <w:r w:rsidR="13288419" w:rsidRPr="1B32D7E2">
        <w:rPr>
          <w:color w:val="000000" w:themeColor="text1"/>
        </w:rPr>
        <w:t>, sustainable (“green”) chemistry</w:t>
      </w:r>
      <w:r w:rsidR="00C572D0" w:rsidRPr="1B32D7E2">
        <w:rPr>
          <w:color w:val="000000" w:themeColor="text1"/>
        </w:rPr>
        <w:t xml:space="preserve"> and </w:t>
      </w:r>
      <w:r w:rsidR="1638F898" w:rsidRPr="1B32D7E2">
        <w:rPr>
          <w:color w:val="000000" w:themeColor="text1"/>
        </w:rPr>
        <w:t>renewable (bio)</w:t>
      </w:r>
      <w:r w:rsidR="00C572D0" w:rsidRPr="1B32D7E2">
        <w:rPr>
          <w:color w:val="000000" w:themeColor="text1"/>
        </w:rPr>
        <w:t>energy</w:t>
      </w:r>
      <w:r w:rsidR="009213FE" w:rsidRPr="1B32D7E2">
        <w:rPr>
          <w:color w:val="000000" w:themeColor="text1"/>
        </w:rPr>
        <w:t>.</w:t>
      </w:r>
      <w:r w:rsidR="00C572D0" w:rsidRPr="1B32D7E2">
        <w:rPr>
          <w:color w:val="000000" w:themeColor="text1"/>
        </w:rPr>
        <w:t xml:space="preserve"> </w:t>
      </w:r>
      <w:r w:rsidR="734B543C" w:rsidRPr="1B32D7E2">
        <w:rPr>
          <w:color w:val="000000" w:themeColor="text1"/>
        </w:rPr>
        <w:t>F</w:t>
      </w:r>
      <w:r w:rsidRPr="1B32D7E2">
        <w:rPr>
          <w:color w:val="000000" w:themeColor="text1"/>
        </w:rPr>
        <w:t xml:space="preserve">unding </w:t>
      </w:r>
      <w:r w:rsidR="72182909" w:rsidRPr="1B32D7E2">
        <w:rPr>
          <w:color w:val="000000" w:themeColor="text1"/>
        </w:rPr>
        <w:t xml:space="preserve">may be provided </w:t>
      </w:r>
      <w:r w:rsidRPr="1B32D7E2">
        <w:rPr>
          <w:color w:val="000000" w:themeColor="text1"/>
        </w:rPr>
        <w:t xml:space="preserve">for translational </w:t>
      </w:r>
      <w:r w:rsidR="00404BA3" w:rsidRPr="1B32D7E2">
        <w:rPr>
          <w:color w:val="000000" w:themeColor="text1"/>
        </w:rPr>
        <w:t xml:space="preserve">studies such as crop </w:t>
      </w:r>
      <w:r w:rsidR="00AA26A6" w:rsidRPr="1B32D7E2">
        <w:rPr>
          <w:color w:val="000000" w:themeColor="text1"/>
        </w:rPr>
        <w:t>trials</w:t>
      </w:r>
      <w:r w:rsidR="00404BA3" w:rsidRPr="1B32D7E2">
        <w:rPr>
          <w:color w:val="000000" w:themeColor="text1"/>
        </w:rPr>
        <w:t>, scale-up studies</w:t>
      </w:r>
      <w:r w:rsidR="00AA26A6" w:rsidRPr="1B32D7E2">
        <w:rPr>
          <w:color w:val="000000" w:themeColor="text1"/>
        </w:rPr>
        <w:t xml:space="preserve">, prototype development, </w:t>
      </w:r>
      <w:r w:rsidR="50B9DB6F" w:rsidRPr="1B32D7E2">
        <w:rPr>
          <w:color w:val="000000" w:themeColor="text1"/>
        </w:rPr>
        <w:t xml:space="preserve">technoeconomic analyses, </w:t>
      </w:r>
      <w:r w:rsidR="00AA26A6" w:rsidRPr="1B32D7E2">
        <w:rPr>
          <w:color w:val="000000" w:themeColor="text1"/>
        </w:rPr>
        <w:t>application verification,</w:t>
      </w:r>
      <w:r w:rsidR="00404BA3" w:rsidRPr="1B32D7E2">
        <w:rPr>
          <w:color w:val="000000" w:themeColor="text1"/>
        </w:rPr>
        <w:t xml:space="preserve"> and animal trials</w:t>
      </w:r>
      <w:r w:rsidR="00AA26A6" w:rsidRPr="1B32D7E2">
        <w:rPr>
          <w:color w:val="000000" w:themeColor="text1"/>
        </w:rPr>
        <w:t xml:space="preserve">.  Additionally, MTRAC provides </w:t>
      </w:r>
      <w:r w:rsidR="00116A32" w:rsidRPr="1B32D7E2">
        <w:rPr>
          <w:color w:val="000000" w:themeColor="text1"/>
        </w:rPr>
        <w:t xml:space="preserve">focused </w:t>
      </w:r>
      <w:r w:rsidR="00AA26A6" w:rsidRPr="1B32D7E2">
        <w:rPr>
          <w:color w:val="000000" w:themeColor="text1"/>
        </w:rPr>
        <w:t xml:space="preserve">commercialization </w:t>
      </w:r>
      <w:r w:rsidR="007E18F3" w:rsidRPr="1B32D7E2">
        <w:rPr>
          <w:color w:val="000000" w:themeColor="text1"/>
        </w:rPr>
        <w:t>assistance, which</w:t>
      </w:r>
      <w:r w:rsidR="00116A32" w:rsidRPr="1B32D7E2">
        <w:rPr>
          <w:color w:val="000000" w:themeColor="text1"/>
        </w:rPr>
        <w:t xml:space="preserve"> may include </w:t>
      </w:r>
      <w:r w:rsidRPr="1B32D7E2">
        <w:rPr>
          <w:color w:val="000000" w:themeColor="text1"/>
        </w:rPr>
        <w:t xml:space="preserve">consultation </w:t>
      </w:r>
      <w:r w:rsidR="72FEDBFD" w:rsidRPr="1B32D7E2">
        <w:rPr>
          <w:color w:val="000000" w:themeColor="text1"/>
        </w:rPr>
        <w:t>or</w:t>
      </w:r>
      <w:r w:rsidRPr="1B32D7E2">
        <w:rPr>
          <w:color w:val="000000" w:themeColor="text1"/>
        </w:rPr>
        <w:t xml:space="preserve"> mentoring from industry and investment experts. </w:t>
      </w:r>
    </w:p>
    <w:p w14:paraId="4EA62FC8" w14:textId="20D5D922" w:rsidR="003736D2" w:rsidRPr="00BD14FE" w:rsidRDefault="007E59D0" w:rsidP="00036337">
      <w:pPr>
        <w:pStyle w:val="CM7"/>
        <w:spacing w:line="276" w:lineRule="atLeast"/>
        <w:rPr>
          <w:color w:val="000000"/>
        </w:rPr>
      </w:pPr>
      <w:r w:rsidRPr="1B32D7E2">
        <w:rPr>
          <w:color w:val="000000" w:themeColor="text1"/>
        </w:rPr>
        <w:t>T</w:t>
      </w:r>
      <w:r w:rsidR="008A49CB" w:rsidRPr="1B32D7E2">
        <w:rPr>
          <w:color w:val="000000" w:themeColor="text1"/>
        </w:rPr>
        <w:t xml:space="preserve">he goal of MTRAC is </w:t>
      </w:r>
      <w:r w:rsidRPr="1B32D7E2">
        <w:rPr>
          <w:color w:val="000000" w:themeColor="text1"/>
        </w:rPr>
        <w:t xml:space="preserve">the </w:t>
      </w:r>
      <w:r w:rsidR="26004F66" w:rsidRPr="1B32D7E2">
        <w:rPr>
          <w:color w:val="000000" w:themeColor="text1"/>
        </w:rPr>
        <w:t xml:space="preserve">successful </w:t>
      </w:r>
      <w:r w:rsidR="008A49CB" w:rsidRPr="1B32D7E2">
        <w:rPr>
          <w:color w:val="000000" w:themeColor="text1"/>
        </w:rPr>
        <w:t>commercialization of</w:t>
      </w:r>
      <w:r w:rsidR="00FE184C" w:rsidRPr="1B32D7E2">
        <w:rPr>
          <w:color w:val="000000" w:themeColor="text1"/>
        </w:rPr>
        <w:t xml:space="preserve"> </w:t>
      </w:r>
      <w:r w:rsidR="000C4F16" w:rsidRPr="1B32D7E2">
        <w:rPr>
          <w:color w:val="000000" w:themeColor="text1"/>
        </w:rPr>
        <w:t>AgBio</w:t>
      </w:r>
      <w:r w:rsidRPr="1B32D7E2">
        <w:rPr>
          <w:color w:val="000000" w:themeColor="text1"/>
        </w:rPr>
        <w:t xml:space="preserve"> </w:t>
      </w:r>
      <w:r w:rsidR="008A49CB" w:rsidRPr="1B32D7E2">
        <w:rPr>
          <w:color w:val="000000" w:themeColor="text1"/>
        </w:rPr>
        <w:t>technolog</w:t>
      </w:r>
      <w:r w:rsidRPr="1B32D7E2">
        <w:rPr>
          <w:color w:val="000000" w:themeColor="text1"/>
        </w:rPr>
        <w:t>ies</w:t>
      </w:r>
      <w:r w:rsidR="008A49CB" w:rsidRPr="1B32D7E2">
        <w:rPr>
          <w:color w:val="000000" w:themeColor="text1"/>
        </w:rPr>
        <w:t xml:space="preserve"> through a license </w:t>
      </w:r>
      <w:r w:rsidR="007E18F3" w:rsidRPr="1B32D7E2">
        <w:rPr>
          <w:color w:val="000000" w:themeColor="text1"/>
        </w:rPr>
        <w:t>to</w:t>
      </w:r>
      <w:r w:rsidR="008A49CB" w:rsidRPr="1B32D7E2">
        <w:rPr>
          <w:color w:val="000000" w:themeColor="text1"/>
        </w:rPr>
        <w:t xml:space="preserve"> an existing company or to a startup</w:t>
      </w:r>
      <w:r w:rsidRPr="1B32D7E2">
        <w:rPr>
          <w:color w:val="000000" w:themeColor="text1"/>
        </w:rPr>
        <w:t>. As such</w:t>
      </w:r>
      <w:r w:rsidR="008A49CB" w:rsidRPr="1B32D7E2">
        <w:rPr>
          <w:color w:val="000000" w:themeColor="text1"/>
        </w:rPr>
        <w:t xml:space="preserve">, the text of </w:t>
      </w:r>
      <w:r w:rsidR="00A55B2B" w:rsidRPr="1B32D7E2">
        <w:rPr>
          <w:color w:val="000000" w:themeColor="text1"/>
        </w:rPr>
        <w:t>your</w:t>
      </w:r>
      <w:r w:rsidR="008A49CB" w:rsidRPr="1B32D7E2">
        <w:rPr>
          <w:color w:val="000000" w:themeColor="text1"/>
        </w:rPr>
        <w:t xml:space="preserve"> </w:t>
      </w:r>
      <w:r w:rsidR="00B24D09" w:rsidRPr="1B32D7E2">
        <w:rPr>
          <w:color w:val="000000" w:themeColor="text1"/>
        </w:rPr>
        <w:t>P</w:t>
      </w:r>
      <w:r w:rsidR="008A49CB" w:rsidRPr="1B32D7E2">
        <w:rPr>
          <w:color w:val="000000" w:themeColor="text1"/>
        </w:rPr>
        <w:t xml:space="preserve">roposal should focus on specific translational research </w:t>
      </w:r>
      <w:r w:rsidRPr="1B32D7E2">
        <w:rPr>
          <w:color w:val="000000" w:themeColor="text1"/>
        </w:rPr>
        <w:t xml:space="preserve">objectives and deliverables that </w:t>
      </w:r>
      <w:r w:rsidR="4584BE08" w:rsidRPr="1B32D7E2">
        <w:rPr>
          <w:color w:val="000000" w:themeColor="text1"/>
        </w:rPr>
        <w:t xml:space="preserve">help to de-risk the technology and </w:t>
      </w:r>
      <w:r w:rsidRPr="1B32D7E2">
        <w:rPr>
          <w:color w:val="000000" w:themeColor="text1"/>
        </w:rPr>
        <w:t xml:space="preserve">support </w:t>
      </w:r>
      <w:r w:rsidR="362DB5F0" w:rsidRPr="1B32D7E2">
        <w:rPr>
          <w:color w:val="000000" w:themeColor="text1"/>
        </w:rPr>
        <w:t>its</w:t>
      </w:r>
      <w:r w:rsidR="008A49CB" w:rsidRPr="1B32D7E2">
        <w:rPr>
          <w:color w:val="000000" w:themeColor="text1"/>
        </w:rPr>
        <w:t xml:space="preserve"> commercialization </w:t>
      </w:r>
      <w:r w:rsidR="3A3FE871" w:rsidRPr="1B32D7E2">
        <w:rPr>
          <w:color w:val="000000" w:themeColor="text1"/>
        </w:rPr>
        <w:t>and not</w:t>
      </w:r>
      <w:r w:rsidR="008A49CB" w:rsidRPr="1B32D7E2">
        <w:rPr>
          <w:color w:val="000000" w:themeColor="text1"/>
        </w:rPr>
        <w:t xml:space="preserve"> </w:t>
      </w:r>
      <w:r w:rsidR="0552C1FF" w:rsidRPr="1B32D7E2">
        <w:rPr>
          <w:color w:val="000000" w:themeColor="text1"/>
        </w:rPr>
        <w:t xml:space="preserve">just </w:t>
      </w:r>
      <w:r w:rsidR="008A49CB" w:rsidRPr="1B32D7E2">
        <w:rPr>
          <w:color w:val="000000" w:themeColor="text1"/>
        </w:rPr>
        <w:t>the technical details of the underlying discovery</w:t>
      </w:r>
      <w:r w:rsidR="006A7C9F" w:rsidRPr="1B32D7E2">
        <w:rPr>
          <w:color w:val="000000" w:themeColor="text1"/>
        </w:rPr>
        <w:t>/technology</w:t>
      </w:r>
      <w:r w:rsidR="008A49CB" w:rsidRPr="1B32D7E2">
        <w:rPr>
          <w:color w:val="000000" w:themeColor="text1"/>
        </w:rPr>
        <w:t>.</w:t>
      </w:r>
      <w:r w:rsidR="00D002DA" w:rsidRPr="1B32D7E2">
        <w:rPr>
          <w:color w:val="000000" w:themeColor="text1"/>
        </w:rPr>
        <w:t xml:space="preserve">  Our funding partner, </w:t>
      </w:r>
      <w:r w:rsidR="00640E6D" w:rsidRPr="1B32D7E2">
        <w:rPr>
          <w:color w:val="000000" w:themeColor="text1"/>
        </w:rPr>
        <w:t xml:space="preserve">the Michigan Strategic Fund </w:t>
      </w:r>
      <w:r w:rsidRPr="1B32D7E2">
        <w:rPr>
          <w:color w:val="000000" w:themeColor="text1"/>
        </w:rPr>
        <w:t>[</w:t>
      </w:r>
      <w:r w:rsidR="00B91B4A" w:rsidRPr="1B32D7E2">
        <w:rPr>
          <w:color w:val="000000" w:themeColor="text1"/>
        </w:rPr>
        <w:t xml:space="preserve">whose engagement is </w:t>
      </w:r>
      <w:r w:rsidR="00640E6D" w:rsidRPr="1B32D7E2">
        <w:rPr>
          <w:color w:val="000000" w:themeColor="text1"/>
        </w:rPr>
        <w:t>administer</w:t>
      </w:r>
      <w:r w:rsidR="00B91B4A" w:rsidRPr="1B32D7E2">
        <w:rPr>
          <w:color w:val="000000" w:themeColor="text1"/>
        </w:rPr>
        <w:t>e</w:t>
      </w:r>
      <w:r w:rsidR="00640E6D" w:rsidRPr="1B32D7E2">
        <w:rPr>
          <w:color w:val="000000" w:themeColor="text1"/>
        </w:rPr>
        <w:t xml:space="preserve">d </w:t>
      </w:r>
      <w:r w:rsidR="00B91B4A" w:rsidRPr="1B32D7E2">
        <w:rPr>
          <w:color w:val="000000" w:themeColor="text1"/>
        </w:rPr>
        <w:t>by</w:t>
      </w:r>
      <w:r w:rsidR="00D002DA" w:rsidRPr="1B32D7E2">
        <w:rPr>
          <w:color w:val="000000" w:themeColor="text1"/>
        </w:rPr>
        <w:t xml:space="preserve"> </w:t>
      </w:r>
      <w:r w:rsidR="005F6651" w:rsidRPr="1B32D7E2">
        <w:rPr>
          <w:color w:val="000000" w:themeColor="text1"/>
        </w:rPr>
        <w:t>the Michigan Economic Development Corporation</w:t>
      </w:r>
      <w:r w:rsidR="00667E4C" w:rsidRPr="1B32D7E2">
        <w:rPr>
          <w:color w:val="000000" w:themeColor="text1"/>
        </w:rPr>
        <w:t xml:space="preserve"> (MEDC)</w:t>
      </w:r>
      <w:r w:rsidRPr="1B32D7E2">
        <w:rPr>
          <w:color w:val="000000" w:themeColor="text1"/>
        </w:rPr>
        <w:t>]</w:t>
      </w:r>
      <w:r w:rsidR="005F6651" w:rsidRPr="1B32D7E2">
        <w:rPr>
          <w:color w:val="000000" w:themeColor="text1"/>
        </w:rPr>
        <w:t xml:space="preserve"> </w:t>
      </w:r>
      <w:r w:rsidRPr="1B32D7E2">
        <w:rPr>
          <w:color w:val="000000" w:themeColor="text1"/>
        </w:rPr>
        <w:t xml:space="preserve">also </w:t>
      </w:r>
      <w:r w:rsidR="005F6651" w:rsidRPr="1B32D7E2">
        <w:rPr>
          <w:color w:val="000000" w:themeColor="text1"/>
        </w:rPr>
        <w:t>emphasizes commercialization in Michigan</w:t>
      </w:r>
      <w:r w:rsidRPr="1B32D7E2">
        <w:rPr>
          <w:color w:val="000000" w:themeColor="text1"/>
        </w:rPr>
        <w:t xml:space="preserve"> as a desirable outcome</w:t>
      </w:r>
      <w:r w:rsidR="005F6651" w:rsidRPr="1B32D7E2">
        <w:rPr>
          <w:color w:val="000000" w:themeColor="text1"/>
        </w:rPr>
        <w:t>.</w:t>
      </w:r>
      <w:r w:rsidR="00B91B4A" w:rsidRPr="1B32D7E2">
        <w:rPr>
          <w:color w:val="000000" w:themeColor="text1"/>
        </w:rPr>
        <w:t xml:space="preserve">  The MTRAC </w:t>
      </w:r>
      <w:r w:rsidR="000C4F16" w:rsidRPr="1B32D7E2">
        <w:rPr>
          <w:color w:val="000000" w:themeColor="text1"/>
        </w:rPr>
        <w:t>AgBio</w:t>
      </w:r>
      <w:r w:rsidR="00B91B4A" w:rsidRPr="1B32D7E2">
        <w:rPr>
          <w:color w:val="000000" w:themeColor="text1"/>
        </w:rPr>
        <w:t xml:space="preserve"> </w:t>
      </w:r>
      <w:r w:rsidRPr="1B32D7E2">
        <w:rPr>
          <w:color w:val="000000" w:themeColor="text1"/>
        </w:rPr>
        <w:t>P</w:t>
      </w:r>
      <w:r w:rsidR="00B91B4A" w:rsidRPr="1B32D7E2">
        <w:rPr>
          <w:color w:val="000000" w:themeColor="text1"/>
        </w:rPr>
        <w:t xml:space="preserve">rogram is </w:t>
      </w:r>
      <w:r w:rsidR="00B91B4A" w:rsidRPr="1B32D7E2">
        <w:rPr>
          <w:color w:val="000000" w:themeColor="text1"/>
          <w:u w:val="single"/>
        </w:rPr>
        <w:t xml:space="preserve">open to investigators at </w:t>
      </w:r>
      <w:r w:rsidR="005A337E" w:rsidRPr="1B32D7E2">
        <w:rPr>
          <w:color w:val="000000" w:themeColor="text1"/>
          <w:u w:val="single"/>
        </w:rPr>
        <w:t xml:space="preserve">institutions of higher education, non-profit research centers, and </w:t>
      </w:r>
      <w:r w:rsidR="167CED01" w:rsidRPr="1B32D7E2">
        <w:rPr>
          <w:color w:val="000000" w:themeColor="text1"/>
          <w:u w:val="single"/>
        </w:rPr>
        <w:t xml:space="preserve">public </w:t>
      </w:r>
      <w:r w:rsidR="005A337E" w:rsidRPr="1B32D7E2">
        <w:rPr>
          <w:color w:val="000000" w:themeColor="text1"/>
          <w:u w:val="single"/>
        </w:rPr>
        <w:t>hospital systems in Michigan</w:t>
      </w:r>
      <w:r w:rsidR="005A337E" w:rsidRPr="1B32D7E2">
        <w:rPr>
          <w:color w:val="000000" w:themeColor="text1"/>
        </w:rPr>
        <w:t>.</w:t>
      </w:r>
    </w:p>
    <w:p w14:paraId="5883E0EC" w14:textId="24889AB3" w:rsidR="00590D45" w:rsidRPr="00BD14FE" w:rsidRDefault="00310835" w:rsidP="00036337">
      <w:pPr>
        <w:pStyle w:val="CM7"/>
        <w:spacing w:line="276" w:lineRule="atLeast"/>
        <w:rPr>
          <w:color w:val="000000"/>
        </w:rPr>
      </w:pPr>
      <w:r w:rsidRPr="1B32D7E2">
        <w:rPr>
          <w:color w:val="000000" w:themeColor="text1"/>
        </w:rPr>
        <w:t>T</w:t>
      </w:r>
      <w:r w:rsidR="00377F99" w:rsidRPr="1B32D7E2">
        <w:rPr>
          <w:color w:val="000000" w:themeColor="text1"/>
        </w:rPr>
        <w:t>here are two categories of MTRAC</w:t>
      </w:r>
      <w:r w:rsidR="007E59D0" w:rsidRPr="1B32D7E2">
        <w:rPr>
          <w:color w:val="000000" w:themeColor="text1"/>
        </w:rPr>
        <w:t xml:space="preserve"> grant</w:t>
      </w:r>
      <w:r w:rsidR="00377F99" w:rsidRPr="1B32D7E2">
        <w:rPr>
          <w:color w:val="000000" w:themeColor="text1"/>
        </w:rPr>
        <w:t xml:space="preserve"> funding, T</w:t>
      </w:r>
      <w:r w:rsidRPr="1B32D7E2">
        <w:rPr>
          <w:color w:val="000000" w:themeColor="text1"/>
        </w:rPr>
        <w:t>ier I</w:t>
      </w:r>
      <w:r w:rsidR="007E59D0" w:rsidRPr="1B32D7E2">
        <w:rPr>
          <w:color w:val="000000" w:themeColor="text1"/>
        </w:rPr>
        <w:t xml:space="preserve"> grants</w:t>
      </w:r>
      <w:r w:rsidRPr="1B32D7E2">
        <w:rPr>
          <w:color w:val="000000" w:themeColor="text1"/>
        </w:rPr>
        <w:t xml:space="preserve"> </w:t>
      </w:r>
      <w:r w:rsidR="007E59D0" w:rsidRPr="1B32D7E2">
        <w:rPr>
          <w:color w:val="000000" w:themeColor="text1"/>
        </w:rPr>
        <w:t>(also referred to as MTRAC “Full” grants) and Tier II grants (also referred to as MTRAC “Starter” grants). Tier II Starter projects cover early-stage projects with direct cost budgets of up to $</w:t>
      </w:r>
      <w:r w:rsidR="00784A2C" w:rsidRPr="1B32D7E2">
        <w:rPr>
          <w:color w:val="000000" w:themeColor="text1"/>
        </w:rPr>
        <w:t>40</w:t>
      </w:r>
      <w:r w:rsidR="007E59D0" w:rsidRPr="1B32D7E2">
        <w:rPr>
          <w:color w:val="000000" w:themeColor="text1"/>
        </w:rPr>
        <w:t>K. They are intended to complete a short-term critical commercialization activity/step or provide enough data or other verification to facilitate the submission of a Tier I Full proposal. Starter projects typically last about 6</w:t>
      </w:r>
      <w:r w:rsidR="4299CCD0" w:rsidRPr="1B32D7E2">
        <w:rPr>
          <w:color w:val="000000" w:themeColor="text1"/>
        </w:rPr>
        <w:t>-9</w:t>
      </w:r>
      <w:r w:rsidR="007E59D0" w:rsidRPr="1B32D7E2">
        <w:rPr>
          <w:color w:val="000000" w:themeColor="text1"/>
        </w:rPr>
        <w:t xml:space="preserve"> months.  MTRAC </w:t>
      </w:r>
      <w:r w:rsidR="00377F99" w:rsidRPr="1B32D7E2">
        <w:rPr>
          <w:color w:val="000000" w:themeColor="text1"/>
        </w:rPr>
        <w:t xml:space="preserve">Full </w:t>
      </w:r>
      <w:r w:rsidR="007E59D0" w:rsidRPr="1B32D7E2">
        <w:rPr>
          <w:color w:val="000000" w:themeColor="text1"/>
        </w:rPr>
        <w:t xml:space="preserve">grants cover projects that last up to one year and allow for </w:t>
      </w:r>
      <w:r w:rsidR="00E46F6E" w:rsidRPr="1B32D7E2">
        <w:rPr>
          <w:color w:val="000000" w:themeColor="text1"/>
        </w:rPr>
        <w:t xml:space="preserve">direct </w:t>
      </w:r>
      <w:r w:rsidR="007E59D0" w:rsidRPr="1B32D7E2">
        <w:rPr>
          <w:color w:val="000000" w:themeColor="text1"/>
        </w:rPr>
        <w:t xml:space="preserve">project </w:t>
      </w:r>
      <w:r w:rsidR="00E46F6E" w:rsidRPr="1B32D7E2">
        <w:rPr>
          <w:color w:val="000000" w:themeColor="text1"/>
        </w:rPr>
        <w:t xml:space="preserve">cost budgets </w:t>
      </w:r>
      <w:r w:rsidR="007E59D0" w:rsidRPr="1B32D7E2">
        <w:rPr>
          <w:color w:val="000000" w:themeColor="text1"/>
        </w:rPr>
        <w:t>of up to</w:t>
      </w:r>
      <w:r w:rsidR="00E46F6E" w:rsidRPr="1B32D7E2">
        <w:rPr>
          <w:color w:val="000000" w:themeColor="text1"/>
        </w:rPr>
        <w:t xml:space="preserve"> $</w:t>
      </w:r>
      <w:r w:rsidR="009F2F6C" w:rsidRPr="1B32D7E2">
        <w:rPr>
          <w:color w:val="000000" w:themeColor="text1"/>
        </w:rPr>
        <w:t>125K</w:t>
      </w:r>
      <w:r w:rsidR="007E59D0" w:rsidRPr="1B32D7E2">
        <w:rPr>
          <w:color w:val="000000" w:themeColor="text1"/>
        </w:rPr>
        <w:t xml:space="preserve">. Tier I Full grants </w:t>
      </w:r>
      <w:r w:rsidRPr="1B32D7E2">
        <w:rPr>
          <w:color w:val="000000" w:themeColor="text1"/>
        </w:rPr>
        <w:t>are awarded on an annual basis</w:t>
      </w:r>
      <w:r w:rsidR="00377F99" w:rsidRPr="1B32D7E2">
        <w:rPr>
          <w:color w:val="000000" w:themeColor="text1"/>
        </w:rPr>
        <w:t xml:space="preserve"> and T</w:t>
      </w:r>
      <w:r w:rsidRPr="1B32D7E2">
        <w:rPr>
          <w:color w:val="000000" w:themeColor="text1"/>
        </w:rPr>
        <w:t xml:space="preserve">ier II </w:t>
      </w:r>
      <w:r w:rsidR="00230B72" w:rsidRPr="1B32D7E2">
        <w:rPr>
          <w:color w:val="000000" w:themeColor="text1"/>
        </w:rPr>
        <w:t>Starter</w:t>
      </w:r>
      <w:r w:rsidR="007E59D0" w:rsidRPr="1B32D7E2">
        <w:rPr>
          <w:color w:val="000000" w:themeColor="text1"/>
        </w:rPr>
        <w:t xml:space="preserve"> grants</w:t>
      </w:r>
      <w:r w:rsidR="00230B72" w:rsidRPr="1B32D7E2">
        <w:rPr>
          <w:color w:val="000000" w:themeColor="text1"/>
        </w:rPr>
        <w:t xml:space="preserve"> </w:t>
      </w:r>
      <w:r w:rsidR="00377F99" w:rsidRPr="1B32D7E2">
        <w:rPr>
          <w:color w:val="000000" w:themeColor="text1"/>
        </w:rPr>
        <w:t xml:space="preserve">are </w:t>
      </w:r>
      <w:r w:rsidR="007E59D0" w:rsidRPr="1B32D7E2">
        <w:rPr>
          <w:color w:val="000000" w:themeColor="text1"/>
        </w:rPr>
        <w:t xml:space="preserve">usually </w:t>
      </w:r>
      <w:r w:rsidR="00377F99" w:rsidRPr="1B32D7E2">
        <w:rPr>
          <w:color w:val="000000" w:themeColor="text1"/>
        </w:rPr>
        <w:t xml:space="preserve">awarded </w:t>
      </w:r>
      <w:r w:rsidR="00F46521" w:rsidRPr="1B32D7E2">
        <w:rPr>
          <w:color w:val="000000" w:themeColor="text1"/>
        </w:rPr>
        <w:t xml:space="preserve">twice per year.  </w:t>
      </w:r>
      <w:r w:rsidR="007E59D0" w:rsidRPr="1B32D7E2">
        <w:rPr>
          <w:color w:val="000000" w:themeColor="text1"/>
        </w:rPr>
        <w:t xml:space="preserve">  While researchers may receive one Starter grant and one Full grant to facilitate the effective translation of a qualified technology, </w:t>
      </w:r>
      <w:r w:rsidR="007E59D0" w:rsidRPr="1B32D7E2">
        <w:rPr>
          <w:color w:val="000000" w:themeColor="text1"/>
          <w:u w:val="single"/>
        </w:rPr>
        <w:t>prior receipt of a Starter grant is NOT required to apply for a Tier I Full grant</w:t>
      </w:r>
      <w:r w:rsidR="007E59D0" w:rsidRPr="1B32D7E2">
        <w:rPr>
          <w:color w:val="000000" w:themeColor="text1"/>
        </w:rPr>
        <w:t>.</w:t>
      </w:r>
      <w:r w:rsidR="00977629" w:rsidRPr="1B32D7E2">
        <w:rPr>
          <w:color w:val="000000" w:themeColor="text1"/>
        </w:rPr>
        <w:t xml:space="preserve"> </w:t>
      </w:r>
      <w:r w:rsidRPr="1B32D7E2">
        <w:rPr>
          <w:color w:val="000000" w:themeColor="text1"/>
        </w:rPr>
        <w:t xml:space="preserve"> </w:t>
      </w:r>
      <w:r w:rsidR="007E59D0" w:rsidRPr="1B32D7E2">
        <w:rPr>
          <w:color w:val="000000" w:themeColor="text1"/>
        </w:rPr>
        <w:t xml:space="preserve">However, </w:t>
      </w:r>
      <w:r w:rsidRPr="1B32D7E2">
        <w:rPr>
          <w:color w:val="000000" w:themeColor="text1"/>
        </w:rPr>
        <w:t xml:space="preserve">MTRAC awardees </w:t>
      </w:r>
      <w:r w:rsidR="007E59D0" w:rsidRPr="1B32D7E2">
        <w:rPr>
          <w:color w:val="000000" w:themeColor="text1"/>
        </w:rPr>
        <w:t>who have</w:t>
      </w:r>
      <w:r w:rsidRPr="1B32D7E2">
        <w:rPr>
          <w:color w:val="000000" w:themeColor="text1"/>
        </w:rPr>
        <w:t xml:space="preserve"> successful</w:t>
      </w:r>
      <w:r w:rsidR="007E59D0" w:rsidRPr="1B32D7E2">
        <w:rPr>
          <w:color w:val="000000" w:themeColor="text1"/>
        </w:rPr>
        <w:t>ly</w:t>
      </w:r>
      <w:r w:rsidRPr="1B32D7E2">
        <w:rPr>
          <w:color w:val="000000" w:themeColor="text1"/>
        </w:rPr>
        <w:t xml:space="preserve"> complet</w:t>
      </w:r>
      <w:r w:rsidR="007E59D0" w:rsidRPr="1B32D7E2">
        <w:rPr>
          <w:color w:val="000000" w:themeColor="text1"/>
        </w:rPr>
        <w:t xml:space="preserve">ed </w:t>
      </w:r>
      <w:r w:rsidRPr="1B32D7E2">
        <w:rPr>
          <w:color w:val="000000" w:themeColor="text1"/>
        </w:rPr>
        <w:t>previous award milestones</w:t>
      </w:r>
      <w:r w:rsidR="007E59D0" w:rsidRPr="1B32D7E2">
        <w:rPr>
          <w:color w:val="000000" w:themeColor="text1"/>
        </w:rPr>
        <w:t xml:space="preserve"> (for example, under a Starter grant) often compete well for a subsequent grant</w:t>
      </w:r>
      <w:r w:rsidRPr="1B32D7E2">
        <w:rPr>
          <w:color w:val="000000" w:themeColor="text1"/>
        </w:rPr>
        <w:t xml:space="preserve">.  </w:t>
      </w:r>
      <w:r w:rsidR="00FE184C" w:rsidRPr="1B32D7E2">
        <w:rPr>
          <w:color w:val="000000" w:themeColor="text1"/>
        </w:rPr>
        <w:t xml:space="preserve">There may be times when there are simultaneous </w:t>
      </w:r>
      <w:proofErr w:type="gramStart"/>
      <w:r w:rsidR="00FE184C" w:rsidRPr="1B32D7E2">
        <w:rPr>
          <w:color w:val="000000" w:themeColor="text1"/>
        </w:rPr>
        <w:t>RFP’s</w:t>
      </w:r>
      <w:proofErr w:type="gramEnd"/>
      <w:r w:rsidR="00FE184C" w:rsidRPr="1B32D7E2">
        <w:rPr>
          <w:color w:val="000000" w:themeColor="text1"/>
        </w:rPr>
        <w:t xml:space="preserve"> for </w:t>
      </w:r>
      <w:r w:rsidR="00230B72" w:rsidRPr="1B32D7E2">
        <w:rPr>
          <w:color w:val="000000" w:themeColor="text1"/>
        </w:rPr>
        <w:t>Starter and Full</w:t>
      </w:r>
      <w:r w:rsidR="00FE184C" w:rsidRPr="1B32D7E2">
        <w:rPr>
          <w:color w:val="000000" w:themeColor="text1"/>
        </w:rPr>
        <w:t xml:space="preserve"> </w:t>
      </w:r>
      <w:r w:rsidR="007E59D0" w:rsidRPr="1B32D7E2">
        <w:rPr>
          <w:color w:val="000000" w:themeColor="text1"/>
        </w:rPr>
        <w:t xml:space="preserve">grant </w:t>
      </w:r>
      <w:r w:rsidR="00A6297B" w:rsidRPr="1B32D7E2">
        <w:rPr>
          <w:color w:val="000000" w:themeColor="text1"/>
        </w:rPr>
        <w:t>funding</w:t>
      </w:r>
      <w:r w:rsidR="007E59D0" w:rsidRPr="1B32D7E2">
        <w:rPr>
          <w:color w:val="000000" w:themeColor="text1"/>
        </w:rPr>
        <w:t xml:space="preserve">. </w:t>
      </w:r>
      <w:r w:rsidR="007E59D0" w:rsidRPr="1B32D7E2">
        <w:rPr>
          <w:b/>
          <w:bCs/>
          <w:color w:val="000000" w:themeColor="text1"/>
        </w:rPr>
        <w:t>C</w:t>
      </w:r>
      <w:r w:rsidRPr="1B32D7E2">
        <w:rPr>
          <w:b/>
          <w:bCs/>
          <w:color w:val="000000" w:themeColor="text1"/>
        </w:rPr>
        <w:t>oncurrent proposals on the same topic are not allowed</w:t>
      </w:r>
      <w:r w:rsidR="00FE184C" w:rsidRPr="1B32D7E2">
        <w:rPr>
          <w:color w:val="000000" w:themeColor="text1"/>
        </w:rPr>
        <w:t xml:space="preserve"> (</w:t>
      </w:r>
      <w:r w:rsidR="00A6297B" w:rsidRPr="1B32D7E2">
        <w:rPr>
          <w:color w:val="000000" w:themeColor="text1"/>
        </w:rPr>
        <w:t xml:space="preserve">the </w:t>
      </w:r>
      <w:r w:rsidR="00FE184C" w:rsidRPr="1B32D7E2">
        <w:rPr>
          <w:color w:val="000000" w:themeColor="text1"/>
        </w:rPr>
        <w:t>second proposal</w:t>
      </w:r>
      <w:r w:rsidR="00A6297B" w:rsidRPr="1B32D7E2">
        <w:rPr>
          <w:color w:val="000000" w:themeColor="text1"/>
        </w:rPr>
        <w:t xml:space="preserve"> received</w:t>
      </w:r>
      <w:r w:rsidR="00FE184C" w:rsidRPr="1B32D7E2">
        <w:rPr>
          <w:color w:val="000000" w:themeColor="text1"/>
        </w:rPr>
        <w:t xml:space="preserve"> will not be accepted for review)</w:t>
      </w:r>
      <w:r w:rsidRPr="1B32D7E2">
        <w:rPr>
          <w:color w:val="000000" w:themeColor="text1"/>
        </w:rPr>
        <w:t>.</w:t>
      </w:r>
    </w:p>
    <w:p w14:paraId="7167064E" w14:textId="33B758B6" w:rsidR="004E14BA" w:rsidRDefault="009911AC" w:rsidP="009213FE">
      <w:pPr>
        <w:rPr>
          <w:rFonts w:ascii="Arial" w:hAnsi="Arial" w:cs="Arial"/>
          <w:bCs/>
          <w:color w:val="000000"/>
        </w:rPr>
      </w:pPr>
      <w:r w:rsidRPr="00636912">
        <w:rPr>
          <w:rFonts w:ascii="Arial" w:hAnsi="Arial" w:cs="Arial"/>
          <w:b/>
          <w:bCs/>
          <w:color w:val="000000"/>
        </w:rPr>
        <w:t xml:space="preserve">Potential applicants </w:t>
      </w:r>
      <w:r w:rsidR="007E59D0">
        <w:rPr>
          <w:rFonts w:ascii="Arial" w:hAnsi="Arial" w:cs="Arial"/>
          <w:b/>
          <w:bCs/>
          <w:color w:val="000000"/>
        </w:rPr>
        <w:t>are strongly encouraged to</w:t>
      </w:r>
      <w:r w:rsidR="007E59D0" w:rsidRPr="00636912">
        <w:rPr>
          <w:rFonts w:ascii="Arial" w:hAnsi="Arial" w:cs="Arial"/>
          <w:b/>
          <w:bCs/>
          <w:color w:val="000000"/>
        </w:rPr>
        <w:t xml:space="preserve"> </w:t>
      </w:r>
      <w:r w:rsidRPr="00636912">
        <w:rPr>
          <w:rFonts w:ascii="Arial" w:hAnsi="Arial" w:cs="Arial"/>
          <w:b/>
          <w:bCs/>
          <w:color w:val="000000"/>
        </w:rPr>
        <w:t xml:space="preserve">speak with the MTRAC </w:t>
      </w:r>
      <w:r w:rsidR="000C4F16" w:rsidRPr="00636912">
        <w:rPr>
          <w:rFonts w:ascii="Arial" w:hAnsi="Arial" w:cs="Arial"/>
          <w:b/>
          <w:bCs/>
          <w:color w:val="000000"/>
        </w:rPr>
        <w:t>AgBio</w:t>
      </w:r>
      <w:r w:rsidR="00A21DE7" w:rsidRPr="00636912">
        <w:rPr>
          <w:rFonts w:ascii="Arial" w:hAnsi="Arial" w:cs="Arial"/>
          <w:b/>
          <w:bCs/>
          <w:color w:val="000000"/>
        </w:rPr>
        <w:t xml:space="preserve"> Program office</w:t>
      </w:r>
      <w:r w:rsidRPr="00636912">
        <w:rPr>
          <w:rFonts w:ascii="Arial" w:hAnsi="Arial" w:cs="Arial"/>
          <w:b/>
          <w:bCs/>
          <w:color w:val="000000"/>
        </w:rPr>
        <w:t xml:space="preserve"> </w:t>
      </w:r>
      <w:r w:rsidR="00A21DE7" w:rsidRPr="00636912">
        <w:rPr>
          <w:rFonts w:ascii="Arial" w:hAnsi="Arial" w:cs="Arial"/>
          <w:b/>
          <w:bCs/>
          <w:color w:val="000000"/>
        </w:rPr>
        <w:t>prior to P</w:t>
      </w:r>
      <w:r w:rsidR="000648BE" w:rsidRPr="00636912">
        <w:rPr>
          <w:rFonts w:ascii="Arial" w:hAnsi="Arial" w:cs="Arial"/>
          <w:b/>
          <w:bCs/>
          <w:color w:val="000000"/>
        </w:rPr>
        <w:t xml:space="preserve">roposal submission </w:t>
      </w:r>
      <w:r w:rsidR="00A21DE7" w:rsidRPr="00636912">
        <w:rPr>
          <w:rFonts w:ascii="Arial" w:hAnsi="Arial" w:cs="Arial"/>
          <w:bCs/>
          <w:color w:val="000000"/>
        </w:rPr>
        <w:t>about the MTRAC</w:t>
      </w:r>
      <w:r w:rsidR="0042099A" w:rsidRPr="00636912">
        <w:rPr>
          <w:rFonts w:ascii="Arial" w:hAnsi="Arial" w:cs="Arial"/>
          <w:bCs/>
          <w:color w:val="000000"/>
        </w:rPr>
        <w:t xml:space="preserve"> </w:t>
      </w:r>
      <w:r w:rsidR="000C4F16" w:rsidRPr="00636912">
        <w:rPr>
          <w:rFonts w:ascii="Arial" w:hAnsi="Arial" w:cs="Arial"/>
          <w:bCs/>
          <w:color w:val="000000"/>
        </w:rPr>
        <w:t>AgBio</w:t>
      </w:r>
      <w:r w:rsidR="00A21DE7" w:rsidRPr="00636912">
        <w:rPr>
          <w:rFonts w:ascii="Arial" w:hAnsi="Arial" w:cs="Arial"/>
          <w:bCs/>
          <w:color w:val="000000"/>
        </w:rPr>
        <w:t xml:space="preserve"> Program requirements, </w:t>
      </w:r>
      <w:r w:rsidR="0042099A" w:rsidRPr="00636912">
        <w:rPr>
          <w:rFonts w:ascii="Arial" w:hAnsi="Arial" w:cs="Arial"/>
          <w:bCs/>
          <w:color w:val="000000"/>
        </w:rPr>
        <w:t>expectations</w:t>
      </w:r>
      <w:r w:rsidR="00A21DE7" w:rsidRPr="00636912">
        <w:rPr>
          <w:rFonts w:ascii="Arial" w:hAnsi="Arial" w:cs="Arial"/>
          <w:bCs/>
          <w:color w:val="000000"/>
        </w:rPr>
        <w:t>,</w:t>
      </w:r>
      <w:r w:rsidR="0042099A" w:rsidRPr="00636912">
        <w:rPr>
          <w:rFonts w:ascii="Arial" w:hAnsi="Arial" w:cs="Arial"/>
          <w:bCs/>
          <w:color w:val="000000"/>
        </w:rPr>
        <w:t xml:space="preserve"> and limitations which differ </w:t>
      </w:r>
      <w:r w:rsidR="00F46521" w:rsidRPr="00636912">
        <w:rPr>
          <w:rFonts w:ascii="Arial" w:hAnsi="Arial" w:cs="Arial"/>
          <w:bCs/>
          <w:color w:val="000000"/>
        </w:rPr>
        <w:t xml:space="preserve">significantly </w:t>
      </w:r>
      <w:r w:rsidR="0042099A" w:rsidRPr="00636912">
        <w:rPr>
          <w:rFonts w:ascii="Arial" w:hAnsi="Arial" w:cs="Arial"/>
          <w:bCs/>
          <w:color w:val="000000"/>
        </w:rPr>
        <w:t xml:space="preserve">from typical </w:t>
      </w:r>
      <w:r w:rsidR="00A21DE7" w:rsidRPr="00636912">
        <w:rPr>
          <w:rFonts w:ascii="Arial" w:hAnsi="Arial" w:cs="Arial"/>
          <w:bCs/>
          <w:color w:val="000000"/>
        </w:rPr>
        <w:t xml:space="preserve">basic </w:t>
      </w:r>
      <w:r w:rsidR="0042099A" w:rsidRPr="00636912">
        <w:rPr>
          <w:rFonts w:ascii="Arial" w:hAnsi="Arial" w:cs="Arial"/>
          <w:bCs/>
          <w:color w:val="000000"/>
        </w:rPr>
        <w:t>research funding sources.</w:t>
      </w:r>
      <w:r w:rsidR="007E59D0" w:rsidRPr="007E59D0">
        <w:rPr>
          <w:rFonts w:ascii="Arial" w:hAnsi="Arial" w:cs="Arial"/>
          <w:bCs/>
          <w:color w:val="000000"/>
        </w:rPr>
        <w:t xml:space="preserve"> </w:t>
      </w:r>
      <w:r w:rsidR="007E59D0">
        <w:rPr>
          <w:rFonts w:ascii="Arial" w:hAnsi="Arial" w:cs="Arial"/>
          <w:bCs/>
          <w:color w:val="000000"/>
        </w:rPr>
        <w:t xml:space="preserve"> To do so, you may contact </w:t>
      </w:r>
      <w:r w:rsidR="007E59D0" w:rsidRPr="00F9420B">
        <w:rPr>
          <w:rFonts w:ascii="Arial" w:hAnsi="Arial" w:cs="Arial"/>
        </w:rPr>
        <w:t>Joseph A. Affholter</w:t>
      </w:r>
      <w:r w:rsidR="007E59D0" w:rsidRPr="00F9420B">
        <w:rPr>
          <w:rFonts w:ascii="Arial" w:hAnsi="Arial" w:cs="Arial"/>
          <w:bCs/>
          <w:color w:val="000000"/>
        </w:rPr>
        <w:t xml:space="preserve">, </w:t>
      </w:r>
      <w:r w:rsidR="007E59D0" w:rsidRPr="00F9420B">
        <w:rPr>
          <w:rFonts w:ascii="Arial" w:hAnsi="Arial" w:cs="Arial"/>
          <w:color w:val="000000"/>
        </w:rPr>
        <w:t>MTRAC Commercialization Program Director,</w:t>
      </w:r>
      <w:r w:rsidR="007E59D0" w:rsidRPr="00F9420B">
        <w:rPr>
          <w:rFonts w:ascii="Arial" w:hAnsi="Arial" w:cs="Arial"/>
          <w:bCs/>
          <w:color w:val="000000"/>
        </w:rPr>
        <w:t xml:space="preserve"> </w:t>
      </w:r>
      <w:hyperlink r:id="rId11" w:history="1">
        <w:r w:rsidR="007E59D0" w:rsidRPr="00F9420B">
          <w:rPr>
            <w:rStyle w:val="Hyperlink"/>
            <w:rFonts w:ascii="Arial" w:hAnsi="Arial" w:cs="Arial"/>
          </w:rPr>
          <w:t>jaffholt@msu.edu</w:t>
        </w:r>
      </w:hyperlink>
      <w:r w:rsidR="007E59D0" w:rsidRPr="00F9420B">
        <w:rPr>
          <w:rFonts w:ascii="Arial" w:hAnsi="Arial" w:cs="Arial"/>
          <w:sz w:val="22"/>
          <w:szCs w:val="22"/>
        </w:rPr>
        <w:t xml:space="preserve"> (</w:t>
      </w:r>
      <w:r w:rsidR="007E59D0" w:rsidRPr="00F9420B">
        <w:rPr>
          <w:rFonts w:ascii="Arial" w:hAnsi="Arial" w:cs="Arial"/>
        </w:rPr>
        <w:t>517-884-1824</w:t>
      </w:r>
      <w:r w:rsidR="007E59D0" w:rsidRPr="00F9420B">
        <w:rPr>
          <w:rFonts w:ascii="Arial" w:hAnsi="Arial" w:cs="Arial"/>
          <w:bCs/>
          <w:color w:val="000000"/>
        </w:rPr>
        <w:t xml:space="preserve">) or Weian Ou, MTRAC Program Manager, </w:t>
      </w:r>
      <w:hyperlink r:id="rId12" w:history="1">
        <w:r w:rsidR="007E59D0" w:rsidRPr="00F9420B">
          <w:rPr>
            <w:rStyle w:val="Hyperlink"/>
            <w:rFonts w:ascii="Arial" w:hAnsi="Arial" w:cs="Arial"/>
            <w:bCs/>
          </w:rPr>
          <w:t>ouweian@msu.edu</w:t>
        </w:r>
      </w:hyperlink>
      <w:r w:rsidR="007E59D0" w:rsidRPr="00F9420B">
        <w:rPr>
          <w:rFonts w:ascii="Arial" w:hAnsi="Arial" w:cs="Arial"/>
          <w:bCs/>
          <w:color w:val="000000"/>
        </w:rPr>
        <w:t xml:space="preserve"> (517.884.1659)</w:t>
      </w:r>
      <w:r w:rsidR="007E59D0">
        <w:rPr>
          <w:rFonts w:ascii="Arial" w:hAnsi="Arial" w:cs="Arial"/>
          <w:bCs/>
          <w:color w:val="000000"/>
        </w:rPr>
        <w:t>.</w:t>
      </w:r>
    </w:p>
    <w:p w14:paraId="76366102" w14:textId="77777777" w:rsidR="007E59D0" w:rsidRPr="00636912" w:rsidRDefault="007E59D0" w:rsidP="009213FE">
      <w:pPr>
        <w:rPr>
          <w:rFonts w:ascii="Arial" w:hAnsi="Arial" w:cs="Arial"/>
          <w:sz w:val="22"/>
          <w:szCs w:val="22"/>
        </w:rPr>
      </w:pPr>
    </w:p>
    <w:p w14:paraId="5658B2B2" w14:textId="4A6D6F2C" w:rsidR="003736D2" w:rsidRPr="00731DBA" w:rsidRDefault="00993BE9" w:rsidP="00F11A01">
      <w:pPr>
        <w:rPr>
          <w:rFonts w:ascii="Arial" w:hAnsi="Arial" w:cs="Arial"/>
          <w:color w:val="000000"/>
        </w:rPr>
      </w:pPr>
      <w:r w:rsidRPr="1B32D7E2">
        <w:rPr>
          <w:rFonts w:ascii="Arial" w:hAnsi="Arial" w:cs="Arial"/>
          <w:color w:val="000000" w:themeColor="text1"/>
        </w:rPr>
        <w:lastRenderedPageBreak/>
        <w:t>Proposals</w:t>
      </w:r>
      <w:r w:rsidR="007E59D0" w:rsidRPr="1B32D7E2">
        <w:rPr>
          <w:rFonts w:ascii="Arial" w:hAnsi="Arial" w:cs="Arial"/>
          <w:color w:val="000000" w:themeColor="text1"/>
        </w:rPr>
        <w:t xml:space="preserve"> </w:t>
      </w:r>
      <w:r w:rsidR="0056396A" w:rsidRPr="1B32D7E2">
        <w:rPr>
          <w:rFonts w:ascii="Arial" w:hAnsi="Arial" w:cs="Arial"/>
          <w:color w:val="000000" w:themeColor="text1"/>
        </w:rPr>
        <w:t>for</w:t>
      </w:r>
      <w:r w:rsidR="007E59D0" w:rsidRPr="1B32D7E2">
        <w:rPr>
          <w:rFonts w:ascii="Arial" w:hAnsi="Arial" w:cs="Arial"/>
          <w:color w:val="000000" w:themeColor="text1"/>
        </w:rPr>
        <w:t xml:space="preserve"> </w:t>
      </w:r>
      <w:r w:rsidR="0056396A" w:rsidRPr="1B32D7E2">
        <w:rPr>
          <w:rFonts w:ascii="Arial" w:hAnsi="Arial" w:cs="Arial"/>
          <w:color w:val="000000" w:themeColor="text1"/>
        </w:rPr>
        <w:t>Tier I</w:t>
      </w:r>
      <w:r w:rsidRPr="1B32D7E2">
        <w:rPr>
          <w:rFonts w:ascii="Arial" w:hAnsi="Arial" w:cs="Arial"/>
          <w:color w:val="000000" w:themeColor="text1"/>
        </w:rPr>
        <w:t xml:space="preserve"> </w:t>
      </w:r>
      <w:r w:rsidR="0056396A" w:rsidRPr="1B32D7E2">
        <w:rPr>
          <w:rFonts w:ascii="Arial" w:hAnsi="Arial" w:cs="Arial"/>
          <w:color w:val="000000" w:themeColor="text1"/>
        </w:rPr>
        <w:t xml:space="preserve">Full </w:t>
      </w:r>
      <w:r w:rsidRPr="1B32D7E2">
        <w:rPr>
          <w:rFonts w:ascii="Arial" w:hAnsi="Arial" w:cs="Arial"/>
          <w:color w:val="000000" w:themeColor="text1"/>
        </w:rPr>
        <w:t xml:space="preserve">MTRAC </w:t>
      </w:r>
      <w:r w:rsidR="000C4F16" w:rsidRPr="1B32D7E2">
        <w:rPr>
          <w:rFonts w:ascii="Arial" w:hAnsi="Arial" w:cs="Arial"/>
          <w:color w:val="000000" w:themeColor="text1"/>
        </w:rPr>
        <w:t>AgBio</w:t>
      </w:r>
      <w:r w:rsidR="0091110C" w:rsidRPr="1B32D7E2">
        <w:rPr>
          <w:rFonts w:ascii="Arial" w:hAnsi="Arial" w:cs="Arial"/>
          <w:color w:val="000000" w:themeColor="text1"/>
        </w:rPr>
        <w:t xml:space="preserve"> </w:t>
      </w:r>
      <w:r w:rsidRPr="1B32D7E2">
        <w:rPr>
          <w:rFonts w:ascii="Arial" w:hAnsi="Arial" w:cs="Arial"/>
          <w:color w:val="000000" w:themeColor="text1"/>
        </w:rPr>
        <w:t xml:space="preserve">projects must be </w:t>
      </w:r>
      <w:r w:rsidR="0056396A" w:rsidRPr="1B32D7E2">
        <w:rPr>
          <w:rFonts w:ascii="Arial" w:hAnsi="Arial" w:cs="Arial"/>
          <w:color w:val="000000" w:themeColor="text1"/>
        </w:rPr>
        <w:t>submitted through the MTRAC application portal</w:t>
      </w:r>
      <w:r w:rsidR="007E59D0" w:rsidRPr="1B32D7E2">
        <w:rPr>
          <w:rFonts w:ascii="Arial" w:hAnsi="Arial" w:cs="Arial"/>
          <w:color w:val="000000" w:themeColor="text1"/>
        </w:rPr>
        <w:t xml:space="preserve">, and should include the cover page and summary, project description, and the completed Budget and Signature forms. </w:t>
      </w:r>
      <w:r w:rsidR="0056396A" w:rsidRPr="1B32D7E2">
        <w:rPr>
          <w:rFonts w:ascii="Arial" w:hAnsi="Arial" w:cs="Arial"/>
          <w:color w:val="000000" w:themeColor="text1"/>
        </w:rPr>
        <w:t xml:space="preserve">The URL for application submission </w:t>
      </w:r>
      <w:r w:rsidR="00E96AAA" w:rsidRPr="1B32D7E2">
        <w:rPr>
          <w:rFonts w:ascii="Arial" w:hAnsi="Arial" w:cs="Arial"/>
          <w:color w:val="000000" w:themeColor="text1"/>
        </w:rPr>
        <w:t>will be availab</w:t>
      </w:r>
      <w:r w:rsidR="00640E6D" w:rsidRPr="1B32D7E2">
        <w:rPr>
          <w:rFonts w:ascii="Arial" w:hAnsi="Arial" w:cs="Arial"/>
          <w:color w:val="000000" w:themeColor="text1"/>
        </w:rPr>
        <w:t xml:space="preserve">le by </w:t>
      </w:r>
      <w:r w:rsidR="00735860" w:rsidRPr="1B32D7E2">
        <w:rPr>
          <w:rFonts w:ascii="Arial" w:hAnsi="Arial" w:cs="Arial"/>
          <w:color w:val="000000" w:themeColor="text1"/>
        </w:rPr>
        <w:t xml:space="preserve">late </w:t>
      </w:r>
      <w:r w:rsidR="00374004" w:rsidRPr="1B32D7E2">
        <w:rPr>
          <w:rFonts w:ascii="Arial" w:hAnsi="Arial" w:cs="Arial"/>
          <w:color w:val="000000" w:themeColor="text1"/>
        </w:rPr>
        <w:t>Sep</w:t>
      </w:r>
      <w:r w:rsidR="52F243A8" w:rsidRPr="1B32D7E2">
        <w:rPr>
          <w:rFonts w:ascii="Arial" w:hAnsi="Arial" w:cs="Arial"/>
          <w:color w:val="000000" w:themeColor="text1"/>
        </w:rPr>
        <w:t>tember</w:t>
      </w:r>
      <w:r w:rsidR="00374004" w:rsidRPr="1B32D7E2">
        <w:rPr>
          <w:rFonts w:ascii="Arial" w:hAnsi="Arial" w:cs="Arial"/>
          <w:color w:val="000000" w:themeColor="text1"/>
        </w:rPr>
        <w:t xml:space="preserve"> </w:t>
      </w:r>
      <w:r w:rsidR="00784A2C" w:rsidRPr="1B32D7E2">
        <w:rPr>
          <w:rFonts w:ascii="Arial" w:hAnsi="Arial" w:cs="Arial"/>
          <w:color w:val="000000" w:themeColor="text1"/>
        </w:rPr>
        <w:t>202</w:t>
      </w:r>
      <w:r w:rsidR="002A3019" w:rsidRPr="1B32D7E2">
        <w:rPr>
          <w:rFonts w:ascii="Arial" w:hAnsi="Arial" w:cs="Arial"/>
          <w:color w:val="000000" w:themeColor="text1"/>
        </w:rPr>
        <w:t>3</w:t>
      </w:r>
      <w:r w:rsidR="00784A2C" w:rsidRPr="1B32D7E2">
        <w:rPr>
          <w:rFonts w:ascii="Arial" w:hAnsi="Arial" w:cs="Arial"/>
          <w:color w:val="000000" w:themeColor="text1"/>
        </w:rPr>
        <w:t xml:space="preserve"> </w:t>
      </w:r>
      <w:r w:rsidR="00E96AAA" w:rsidRPr="1B32D7E2">
        <w:rPr>
          <w:rFonts w:ascii="Arial" w:hAnsi="Arial" w:cs="Arial"/>
          <w:color w:val="000000" w:themeColor="text1"/>
        </w:rPr>
        <w:t xml:space="preserve">at </w:t>
      </w:r>
      <w:hyperlink r:id="rId13">
        <w:r w:rsidR="007E59D0" w:rsidRPr="1B32D7E2">
          <w:rPr>
            <w:rStyle w:val="Hyperlink"/>
            <w:rFonts w:ascii="Arial" w:hAnsi="Arial" w:cs="Arial"/>
          </w:rPr>
          <w:t>https://msu.smapply.io/</w:t>
        </w:r>
      </w:hyperlink>
      <w:r w:rsidR="007E59D0" w:rsidRPr="1B32D7E2">
        <w:rPr>
          <w:rFonts w:ascii="Arial" w:hAnsi="Arial" w:cs="Arial"/>
          <w:color w:val="000000" w:themeColor="text1"/>
        </w:rPr>
        <w:t xml:space="preserve"> </w:t>
      </w:r>
      <w:r w:rsidR="00E96AAA" w:rsidRPr="1B32D7E2">
        <w:rPr>
          <w:rFonts w:ascii="Arial" w:hAnsi="Arial" w:cs="Arial"/>
          <w:color w:val="000000" w:themeColor="text1"/>
        </w:rPr>
        <w:t>.</w:t>
      </w:r>
      <w:r w:rsidR="0056396A" w:rsidRPr="1B32D7E2">
        <w:rPr>
          <w:rFonts w:ascii="Arial" w:hAnsi="Arial" w:cs="Arial"/>
          <w:color w:val="000000" w:themeColor="text1"/>
        </w:rPr>
        <w:t xml:space="preserve"> </w:t>
      </w:r>
      <w:r w:rsidR="00550810" w:rsidRPr="1B32D7E2">
        <w:rPr>
          <w:rFonts w:ascii="Arial" w:hAnsi="Arial" w:cs="Arial"/>
          <w:b/>
          <w:bCs/>
          <w:color w:val="000000" w:themeColor="text1"/>
        </w:rPr>
        <w:t xml:space="preserve">Proposals are due by 5pm EST on </w:t>
      </w:r>
      <w:r w:rsidR="002A3019" w:rsidRPr="1B32D7E2">
        <w:rPr>
          <w:rFonts w:ascii="Arial" w:hAnsi="Arial" w:cs="Arial"/>
          <w:b/>
          <w:bCs/>
          <w:color w:val="000000" w:themeColor="text1"/>
        </w:rPr>
        <w:t>Friday</w:t>
      </w:r>
      <w:r w:rsidR="00550810" w:rsidRPr="1B32D7E2">
        <w:rPr>
          <w:rFonts w:ascii="Arial" w:hAnsi="Arial" w:cs="Arial"/>
          <w:b/>
          <w:bCs/>
          <w:color w:val="000000" w:themeColor="text1"/>
        </w:rPr>
        <w:t xml:space="preserve">, </w:t>
      </w:r>
      <w:r w:rsidR="00E96AAA" w:rsidRPr="1B32D7E2">
        <w:rPr>
          <w:rFonts w:ascii="Arial" w:hAnsi="Arial" w:cs="Arial"/>
          <w:b/>
          <w:bCs/>
          <w:color w:val="000000" w:themeColor="text1"/>
        </w:rPr>
        <w:t>Nov</w:t>
      </w:r>
      <w:r w:rsidR="00550810" w:rsidRPr="1B32D7E2">
        <w:rPr>
          <w:rFonts w:ascii="Arial" w:hAnsi="Arial" w:cs="Arial"/>
          <w:b/>
          <w:bCs/>
          <w:color w:val="000000" w:themeColor="text1"/>
        </w:rPr>
        <w:t xml:space="preserve">ember </w:t>
      </w:r>
      <w:r w:rsidR="57FC2F98" w:rsidRPr="1B32D7E2">
        <w:rPr>
          <w:rFonts w:ascii="Arial" w:hAnsi="Arial" w:cs="Arial"/>
          <w:b/>
          <w:bCs/>
          <w:color w:val="000000" w:themeColor="text1"/>
        </w:rPr>
        <w:t>22</w:t>
      </w:r>
      <w:r w:rsidR="00550810" w:rsidRPr="1B32D7E2">
        <w:rPr>
          <w:rFonts w:ascii="Arial" w:hAnsi="Arial" w:cs="Arial"/>
          <w:b/>
          <w:bCs/>
          <w:color w:val="000000" w:themeColor="text1"/>
        </w:rPr>
        <w:t xml:space="preserve">, </w:t>
      </w:r>
      <w:r w:rsidR="00314E34" w:rsidRPr="1B32D7E2">
        <w:rPr>
          <w:rFonts w:ascii="Arial" w:hAnsi="Arial" w:cs="Arial"/>
          <w:b/>
          <w:bCs/>
          <w:color w:val="000000" w:themeColor="text1"/>
        </w:rPr>
        <w:t>2024</w:t>
      </w:r>
      <w:r w:rsidR="00BB5F97" w:rsidRPr="1B32D7E2">
        <w:rPr>
          <w:rFonts w:ascii="Arial" w:hAnsi="Arial" w:cs="Arial"/>
          <w:b/>
          <w:bCs/>
          <w:color w:val="000000" w:themeColor="text1"/>
        </w:rPr>
        <w:t>.</w:t>
      </w:r>
    </w:p>
    <w:p w14:paraId="23CC4543" w14:textId="77777777" w:rsidR="003736D2" w:rsidRPr="00BD14FE" w:rsidRDefault="003736D2" w:rsidP="00036337">
      <w:pPr>
        <w:pStyle w:val="Default"/>
        <w:rPr>
          <w:b/>
        </w:rPr>
      </w:pPr>
    </w:p>
    <w:p w14:paraId="6E89D2B6" w14:textId="4103F974" w:rsidR="00A547D3" w:rsidRPr="00BD14FE" w:rsidRDefault="003736D2" w:rsidP="1B32D7E2">
      <w:pPr>
        <w:pStyle w:val="Default"/>
        <w:rPr>
          <w:b/>
          <w:bCs/>
          <w:u w:val="single"/>
        </w:rPr>
      </w:pPr>
      <w:r w:rsidRPr="1B32D7E2">
        <w:rPr>
          <w:b/>
          <w:bCs/>
          <w:u w:val="single"/>
        </w:rPr>
        <w:t>MTRAC PROCESS OVERVIEW:</w:t>
      </w:r>
      <w:r w:rsidR="00714B86" w:rsidRPr="1B32D7E2">
        <w:rPr>
          <w:b/>
          <w:bCs/>
        </w:rPr>
        <w:t xml:space="preserve">  </w:t>
      </w:r>
      <w:r w:rsidR="002C2585">
        <w:t xml:space="preserve">After verification of compliance and completeness, </w:t>
      </w:r>
      <w:r w:rsidR="00A21DE7">
        <w:t>P</w:t>
      </w:r>
      <w:r w:rsidR="00A547D3">
        <w:t>roposals will be reviewed by the</w:t>
      </w:r>
      <w:r w:rsidR="000648BE">
        <w:t xml:space="preserve"> </w:t>
      </w:r>
      <w:r w:rsidR="00A547D3">
        <w:t xml:space="preserve">MTRAC </w:t>
      </w:r>
      <w:r w:rsidR="000C4F16">
        <w:t>AgBio</w:t>
      </w:r>
      <w:r w:rsidR="000648BE">
        <w:t xml:space="preserve"> </w:t>
      </w:r>
      <w:r w:rsidR="00CD0D53">
        <w:t>program</w:t>
      </w:r>
      <w:r w:rsidR="0065766A">
        <w:t xml:space="preserve"> and the Oversight Committee</w:t>
      </w:r>
      <w:r w:rsidR="00A547D3">
        <w:t xml:space="preserve">.  </w:t>
      </w:r>
      <w:r w:rsidR="007A73B6">
        <w:t xml:space="preserve">Finalists will be invited to make a presentation to the Oversight Committee at the final decision meeting </w:t>
      </w:r>
      <w:r w:rsidR="00735860">
        <w:t xml:space="preserve">on </w:t>
      </w:r>
      <w:r w:rsidR="00CD0D53">
        <w:t xml:space="preserve">February </w:t>
      </w:r>
      <w:r w:rsidR="000E7444">
        <w:t>12</w:t>
      </w:r>
      <w:r w:rsidR="000E7444" w:rsidRPr="1B32D7E2">
        <w:rPr>
          <w:vertAlign w:val="superscript"/>
        </w:rPr>
        <w:t>th</w:t>
      </w:r>
      <w:r w:rsidR="007E18F3">
        <w:t xml:space="preserve">, </w:t>
      </w:r>
      <w:r w:rsidR="002F33B0">
        <w:t>2025</w:t>
      </w:r>
      <w:r w:rsidR="007A73B6">
        <w:t>. Applicants MUST present</w:t>
      </w:r>
      <w:r w:rsidR="008C718F">
        <w:t xml:space="preserve"> an oral presentation of their P</w:t>
      </w:r>
      <w:r w:rsidR="007A73B6">
        <w:t xml:space="preserve">roposal at this meeting </w:t>
      </w:r>
      <w:r w:rsidR="001C6200">
        <w:t xml:space="preserve">to be considered for funding. </w:t>
      </w:r>
      <w:r w:rsidR="00095E2A">
        <w:t xml:space="preserve">The </w:t>
      </w:r>
      <w:r w:rsidR="00703278">
        <w:t xml:space="preserve">Oversight Committee </w:t>
      </w:r>
      <w:r w:rsidR="00095E2A">
        <w:t xml:space="preserve">may </w:t>
      </w:r>
      <w:r w:rsidR="00703278">
        <w:t xml:space="preserve">require that </w:t>
      </w:r>
      <w:r w:rsidR="007E7F75">
        <w:t xml:space="preserve">certain defined contingencies </w:t>
      </w:r>
      <w:r w:rsidR="007E18F3">
        <w:t>be</w:t>
      </w:r>
      <w:r w:rsidR="00703278">
        <w:t xml:space="preserve"> met before an award is made.</w:t>
      </w:r>
      <w:r w:rsidR="007A73B6">
        <w:t xml:space="preserve">  </w:t>
      </w:r>
      <w:r w:rsidR="007E7F75">
        <w:t>There</w:t>
      </w:r>
      <w:r w:rsidR="56A0DFEC">
        <w:t xml:space="preserve"> may</w:t>
      </w:r>
      <w:r w:rsidR="007E7F75">
        <w:t xml:space="preserve"> be costs associated with meeting th</w:t>
      </w:r>
      <w:r w:rsidR="007E59D0">
        <w:t>ose</w:t>
      </w:r>
      <w:r w:rsidR="007E7F75">
        <w:t xml:space="preserve"> contingencies.  </w:t>
      </w:r>
      <w:r w:rsidR="00993BE9">
        <w:t>Applicant</w:t>
      </w:r>
      <w:r w:rsidR="00A547D3">
        <w:t xml:space="preserve">s will be notified within </w:t>
      </w:r>
      <w:r w:rsidR="007A73B6">
        <w:t xml:space="preserve">about one </w:t>
      </w:r>
      <w:r w:rsidR="00A547D3">
        <w:t xml:space="preserve">week of </w:t>
      </w:r>
      <w:r w:rsidR="00103375">
        <w:t xml:space="preserve">the </w:t>
      </w:r>
      <w:r w:rsidR="00660953">
        <w:t xml:space="preserve">Oversight Committee </w:t>
      </w:r>
      <w:r w:rsidR="00103375">
        <w:t xml:space="preserve">decision </w:t>
      </w:r>
      <w:r w:rsidR="00A547D3">
        <w:t xml:space="preserve">and </w:t>
      </w:r>
      <w:r w:rsidR="00993BE9">
        <w:t>awarded f</w:t>
      </w:r>
      <w:r w:rsidR="00A547D3">
        <w:t xml:space="preserve">unds will be made available to </w:t>
      </w:r>
      <w:r w:rsidR="00590D45">
        <w:t xml:space="preserve">the </w:t>
      </w:r>
      <w:r w:rsidR="00A547D3">
        <w:t>selected projects</w:t>
      </w:r>
      <w:r w:rsidR="000648BE">
        <w:t xml:space="preserve"> as quickly as possible</w:t>
      </w:r>
      <w:r w:rsidR="00095E2A">
        <w:t xml:space="preserve"> after necessary documents are </w:t>
      </w:r>
      <w:proofErr w:type="gramStart"/>
      <w:r w:rsidR="00095E2A">
        <w:t>executed</w:t>
      </w:r>
      <w:proofErr w:type="gramEnd"/>
      <w:r w:rsidR="000648BE">
        <w:t xml:space="preserve"> and accounts </w:t>
      </w:r>
      <w:r w:rsidR="00095E2A">
        <w:t>are set</w:t>
      </w:r>
      <w:r w:rsidR="000648BE">
        <w:t>up (likely</w:t>
      </w:r>
      <w:r w:rsidR="00A547D3">
        <w:t xml:space="preserve"> </w:t>
      </w:r>
      <w:r w:rsidR="00D323F7">
        <w:t xml:space="preserve">no later than </w:t>
      </w:r>
      <w:r w:rsidR="0DCA039A">
        <w:t>mid-</w:t>
      </w:r>
      <w:r w:rsidR="00EB5D92">
        <w:t xml:space="preserve">March </w:t>
      </w:r>
      <w:r w:rsidR="002F33B0">
        <w:t>2025</w:t>
      </w:r>
      <w:r w:rsidR="000648BE">
        <w:t>)</w:t>
      </w:r>
      <w:r w:rsidR="00A547D3">
        <w:t>.</w:t>
      </w:r>
    </w:p>
    <w:p w14:paraId="386572E0" w14:textId="77777777" w:rsidR="003736D2" w:rsidRPr="00BD14FE" w:rsidRDefault="003736D2" w:rsidP="00036337">
      <w:pPr>
        <w:pStyle w:val="Default"/>
      </w:pPr>
    </w:p>
    <w:p w14:paraId="7EE8C919" w14:textId="5085B699" w:rsidR="00D12851" w:rsidRDefault="003736D2" w:rsidP="00636912">
      <w:pPr>
        <w:pStyle w:val="CM7"/>
        <w:spacing w:after="0" w:line="276" w:lineRule="atLeast"/>
        <w:rPr>
          <w:color w:val="000000"/>
        </w:rPr>
      </w:pPr>
      <w:r w:rsidRPr="1B32D7E2">
        <w:rPr>
          <w:b/>
          <w:bCs/>
          <w:color w:val="000000" w:themeColor="text1"/>
          <w:u w:val="single"/>
        </w:rPr>
        <w:t>PROPOSAL REVIEW &amp; EVALUATION</w:t>
      </w:r>
      <w:r w:rsidRPr="1B32D7E2">
        <w:rPr>
          <w:color w:val="000000" w:themeColor="text1"/>
        </w:rPr>
        <w:t xml:space="preserve">: </w:t>
      </w:r>
      <w:r w:rsidR="00EF5E30" w:rsidRPr="1B32D7E2">
        <w:rPr>
          <w:color w:val="000000" w:themeColor="text1"/>
        </w:rPr>
        <w:t>P</w:t>
      </w:r>
      <w:r w:rsidRPr="1B32D7E2">
        <w:rPr>
          <w:color w:val="000000" w:themeColor="text1"/>
        </w:rPr>
        <w:t xml:space="preserve">roposals will be evaluated by the MTRAC Oversight Committee </w:t>
      </w:r>
      <w:r w:rsidR="00B628B2" w:rsidRPr="1B32D7E2">
        <w:rPr>
          <w:color w:val="000000" w:themeColor="text1"/>
        </w:rPr>
        <w:t>co</w:t>
      </w:r>
      <w:r w:rsidR="00EF5E30" w:rsidRPr="1B32D7E2">
        <w:rPr>
          <w:color w:val="000000" w:themeColor="text1"/>
        </w:rPr>
        <w:t>nsidering</w:t>
      </w:r>
      <w:r w:rsidR="00A502BF" w:rsidRPr="1B32D7E2">
        <w:rPr>
          <w:color w:val="000000" w:themeColor="text1"/>
        </w:rPr>
        <w:t xml:space="preserve"> commercialization aspects such as </w:t>
      </w:r>
      <w:r w:rsidR="000670D6" w:rsidRPr="1B32D7E2">
        <w:rPr>
          <w:color w:val="000000" w:themeColor="text1"/>
        </w:rPr>
        <w:t xml:space="preserve">probable </w:t>
      </w:r>
      <w:r w:rsidR="00A547D3" w:rsidRPr="1B32D7E2">
        <w:rPr>
          <w:color w:val="000000" w:themeColor="text1"/>
        </w:rPr>
        <w:t>economic</w:t>
      </w:r>
      <w:r w:rsidRPr="1B32D7E2">
        <w:rPr>
          <w:color w:val="000000" w:themeColor="text1"/>
        </w:rPr>
        <w:t xml:space="preserve"> impact </w:t>
      </w:r>
      <w:r w:rsidR="005733D9" w:rsidRPr="1B32D7E2">
        <w:rPr>
          <w:color w:val="000000" w:themeColor="text1"/>
        </w:rPr>
        <w:t>and significance</w:t>
      </w:r>
      <w:r w:rsidR="000670D6" w:rsidRPr="1B32D7E2">
        <w:rPr>
          <w:color w:val="000000" w:themeColor="text1"/>
        </w:rPr>
        <w:t xml:space="preserve">, </w:t>
      </w:r>
      <w:r w:rsidRPr="1B32D7E2">
        <w:rPr>
          <w:color w:val="000000" w:themeColor="text1"/>
        </w:rPr>
        <w:t>potential for commercialization</w:t>
      </w:r>
      <w:r w:rsidR="00095E2A" w:rsidRPr="1B32D7E2">
        <w:rPr>
          <w:color w:val="000000" w:themeColor="text1"/>
        </w:rPr>
        <w:t xml:space="preserve">, the likelihood </w:t>
      </w:r>
      <w:r w:rsidR="000670D6" w:rsidRPr="1B32D7E2">
        <w:rPr>
          <w:color w:val="000000" w:themeColor="text1"/>
        </w:rPr>
        <w:t xml:space="preserve">of </w:t>
      </w:r>
      <w:r w:rsidRPr="1B32D7E2">
        <w:rPr>
          <w:color w:val="000000" w:themeColor="text1"/>
        </w:rPr>
        <w:t xml:space="preserve">successfully obtaining </w:t>
      </w:r>
      <w:r w:rsidR="000670D6" w:rsidRPr="1B32D7E2">
        <w:rPr>
          <w:color w:val="000000" w:themeColor="text1"/>
        </w:rPr>
        <w:t xml:space="preserve">required </w:t>
      </w:r>
      <w:r w:rsidRPr="1B32D7E2">
        <w:rPr>
          <w:color w:val="000000" w:themeColor="text1"/>
        </w:rPr>
        <w:t>support</w:t>
      </w:r>
      <w:r w:rsidR="000670D6" w:rsidRPr="1B32D7E2">
        <w:rPr>
          <w:color w:val="000000" w:themeColor="text1"/>
        </w:rPr>
        <w:t xml:space="preserve">/funding to get the ultimate product or service </w:t>
      </w:r>
      <w:r w:rsidR="1EEA8E19" w:rsidRPr="1B32D7E2">
        <w:rPr>
          <w:color w:val="000000" w:themeColor="text1"/>
        </w:rPr>
        <w:t>into</w:t>
      </w:r>
      <w:r w:rsidR="000670D6" w:rsidRPr="1B32D7E2">
        <w:rPr>
          <w:color w:val="000000" w:themeColor="text1"/>
        </w:rPr>
        <w:t xml:space="preserve"> the market</w:t>
      </w:r>
      <w:r w:rsidR="00EF5E30" w:rsidRPr="1B32D7E2">
        <w:rPr>
          <w:color w:val="000000" w:themeColor="text1"/>
        </w:rPr>
        <w:t>, etc.</w:t>
      </w:r>
      <w:r w:rsidRPr="1B32D7E2">
        <w:rPr>
          <w:color w:val="000000" w:themeColor="text1"/>
        </w:rPr>
        <w:t xml:space="preserve"> </w:t>
      </w:r>
      <w:r w:rsidR="00C02E80" w:rsidRPr="1B32D7E2">
        <w:rPr>
          <w:color w:val="000000" w:themeColor="text1"/>
        </w:rPr>
        <w:t xml:space="preserve"> </w:t>
      </w:r>
      <w:r w:rsidR="00001109" w:rsidRPr="1B32D7E2">
        <w:rPr>
          <w:color w:val="000000" w:themeColor="text1"/>
        </w:rPr>
        <w:t>A weblink to the</w:t>
      </w:r>
      <w:r w:rsidR="00227DD6" w:rsidRPr="1B32D7E2">
        <w:rPr>
          <w:color w:val="000000" w:themeColor="text1"/>
        </w:rPr>
        <w:t xml:space="preserve"> rubric th</w:t>
      </w:r>
      <w:r w:rsidR="005D5198" w:rsidRPr="1B32D7E2">
        <w:rPr>
          <w:color w:val="000000" w:themeColor="text1"/>
        </w:rPr>
        <w:t xml:space="preserve">at will be used for the initial </w:t>
      </w:r>
      <w:r w:rsidR="00D12851" w:rsidRPr="1B32D7E2">
        <w:rPr>
          <w:color w:val="000000" w:themeColor="text1"/>
        </w:rPr>
        <w:t>evaluation of the p</w:t>
      </w:r>
      <w:r w:rsidR="00227DD6" w:rsidRPr="1B32D7E2">
        <w:rPr>
          <w:color w:val="000000" w:themeColor="text1"/>
        </w:rPr>
        <w:t xml:space="preserve">roposals is available </w:t>
      </w:r>
      <w:r w:rsidR="005D5198" w:rsidRPr="1B32D7E2">
        <w:rPr>
          <w:color w:val="000000" w:themeColor="text1"/>
        </w:rPr>
        <w:t xml:space="preserve">online </w:t>
      </w:r>
      <w:r w:rsidR="00227DD6" w:rsidRPr="1B32D7E2">
        <w:rPr>
          <w:color w:val="000000" w:themeColor="text1"/>
        </w:rPr>
        <w:t>at</w:t>
      </w:r>
      <w:r w:rsidR="007E59D0" w:rsidRPr="1B32D7E2">
        <w:rPr>
          <w:color w:val="000000" w:themeColor="text1"/>
        </w:rPr>
        <w:t xml:space="preserve">: </w:t>
      </w:r>
      <w:r w:rsidR="00227DD6" w:rsidRPr="1B32D7E2">
        <w:rPr>
          <w:color w:val="000000" w:themeColor="text1"/>
        </w:rPr>
        <w:t xml:space="preserve"> </w:t>
      </w:r>
      <w:hyperlink r:id="rId14">
        <w:r w:rsidR="00D1126C" w:rsidRPr="1B32D7E2">
          <w:rPr>
            <w:rStyle w:val="Hyperlink"/>
            <w:rFonts w:cs="Arial"/>
          </w:rPr>
          <w:t>https://innovationcenter.msu.edu/wp-content/uploads/2020/12/MTRAC-AgBio-Hub-Reviewer-and-Team-Info-Packet_2018-Tier-I-FULL_1.pdf</w:t>
        </w:r>
      </w:hyperlink>
      <w:r w:rsidR="00D1126C" w:rsidRPr="1B32D7E2">
        <w:rPr>
          <w:color w:val="000000" w:themeColor="text1"/>
        </w:rPr>
        <w:t xml:space="preserve"> </w:t>
      </w:r>
      <w:r w:rsidR="00227DD6" w:rsidRPr="1B32D7E2">
        <w:rPr>
          <w:rFonts w:eastAsiaTheme="minorEastAsia"/>
          <w:color w:val="000000" w:themeColor="text1"/>
        </w:rPr>
        <w:t xml:space="preserve">and we strongly suggest that you review it and keep it in </w:t>
      </w:r>
      <w:r w:rsidR="00640E6D" w:rsidRPr="1B32D7E2">
        <w:rPr>
          <w:rFonts w:eastAsiaTheme="minorEastAsia"/>
          <w:color w:val="000000" w:themeColor="text1"/>
        </w:rPr>
        <w:t>mind as you are preparing your P</w:t>
      </w:r>
      <w:r w:rsidR="00227DD6" w:rsidRPr="1B32D7E2">
        <w:rPr>
          <w:rFonts w:eastAsiaTheme="minorEastAsia"/>
          <w:color w:val="000000" w:themeColor="text1"/>
        </w:rPr>
        <w:t>roposal</w:t>
      </w:r>
      <w:r w:rsidR="00C02E80" w:rsidRPr="1B32D7E2">
        <w:rPr>
          <w:rFonts w:eastAsiaTheme="minorEastAsia"/>
          <w:color w:val="000000" w:themeColor="text1"/>
        </w:rPr>
        <w:t xml:space="preserve"> (scientific merit to be a part of the technology/product review)</w:t>
      </w:r>
      <w:r w:rsidR="00227DD6" w:rsidRPr="1B32D7E2">
        <w:rPr>
          <w:rFonts w:eastAsiaTheme="minorEastAsia"/>
          <w:color w:val="000000" w:themeColor="text1"/>
        </w:rPr>
        <w:t xml:space="preserve">.  </w:t>
      </w:r>
      <w:r w:rsidRPr="1B32D7E2">
        <w:rPr>
          <w:color w:val="000000" w:themeColor="text1"/>
        </w:rPr>
        <w:t xml:space="preserve">Each </w:t>
      </w:r>
      <w:r w:rsidR="00B24D09" w:rsidRPr="1B32D7E2">
        <w:rPr>
          <w:color w:val="000000" w:themeColor="text1"/>
        </w:rPr>
        <w:t>P</w:t>
      </w:r>
      <w:r w:rsidRPr="1B32D7E2">
        <w:rPr>
          <w:color w:val="000000" w:themeColor="text1"/>
        </w:rPr>
        <w:t>roposal must contain, and will also be evaluated upon</w:t>
      </w:r>
      <w:r w:rsidR="00424025" w:rsidRPr="1B32D7E2">
        <w:rPr>
          <w:color w:val="000000" w:themeColor="text1"/>
        </w:rPr>
        <w:t>,</w:t>
      </w:r>
      <w:r w:rsidR="00EF5E30" w:rsidRPr="1B32D7E2">
        <w:rPr>
          <w:color w:val="000000" w:themeColor="text1"/>
        </w:rPr>
        <w:t xml:space="preserve"> </w:t>
      </w:r>
      <w:r w:rsidR="00A547D3" w:rsidRPr="1B32D7E2">
        <w:rPr>
          <w:color w:val="000000" w:themeColor="text1"/>
        </w:rPr>
        <w:t>explicit</w:t>
      </w:r>
      <w:r w:rsidR="00EF5E30" w:rsidRPr="1B32D7E2">
        <w:rPr>
          <w:color w:val="000000" w:themeColor="text1"/>
        </w:rPr>
        <w:t xml:space="preserve"> </w:t>
      </w:r>
      <w:r w:rsidR="005D5602" w:rsidRPr="1B32D7E2">
        <w:rPr>
          <w:color w:val="000000" w:themeColor="text1"/>
        </w:rPr>
        <w:t xml:space="preserve">deliverable </w:t>
      </w:r>
      <w:r w:rsidR="00EF5E30" w:rsidRPr="1B32D7E2">
        <w:rPr>
          <w:color w:val="000000" w:themeColor="text1"/>
        </w:rPr>
        <w:t xml:space="preserve">quarterly </w:t>
      </w:r>
      <w:r w:rsidRPr="1B32D7E2">
        <w:rPr>
          <w:color w:val="000000" w:themeColor="text1"/>
        </w:rPr>
        <w:t>milestones</w:t>
      </w:r>
      <w:r w:rsidR="00530192" w:rsidRPr="1B32D7E2">
        <w:rPr>
          <w:color w:val="000000" w:themeColor="text1"/>
        </w:rPr>
        <w:t xml:space="preserve"> and</w:t>
      </w:r>
      <w:r w:rsidR="00B4274E" w:rsidRPr="1B32D7E2">
        <w:rPr>
          <w:color w:val="000000" w:themeColor="text1"/>
        </w:rPr>
        <w:t xml:space="preserve"> </w:t>
      </w:r>
      <w:r w:rsidR="00530192" w:rsidRPr="1B32D7E2">
        <w:rPr>
          <w:color w:val="000000" w:themeColor="text1"/>
        </w:rPr>
        <w:t>proposed budget</w:t>
      </w:r>
      <w:r w:rsidRPr="1B32D7E2">
        <w:rPr>
          <w:color w:val="000000" w:themeColor="text1"/>
        </w:rPr>
        <w:t>.</w:t>
      </w:r>
      <w:r w:rsidR="00B0099B" w:rsidRPr="1B32D7E2">
        <w:rPr>
          <w:color w:val="000000" w:themeColor="text1"/>
        </w:rPr>
        <w:t xml:space="preserve">  </w:t>
      </w:r>
      <w:r w:rsidR="00227DD6" w:rsidRPr="1B32D7E2">
        <w:rPr>
          <w:color w:val="000000" w:themeColor="text1"/>
        </w:rPr>
        <w:t xml:space="preserve">It </w:t>
      </w:r>
      <w:r w:rsidR="00B0099B" w:rsidRPr="1B32D7E2">
        <w:rPr>
          <w:color w:val="000000" w:themeColor="text1"/>
        </w:rPr>
        <w:t xml:space="preserve">is </w:t>
      </w:r>
      <w:r w:rsidR="00B4274E" w:rsidRPr="1B32D7E2">
        <w:rPr>
          <w:color w:val="000000" w:themeColor="text1"/>
        </w:rPr>
        <w:t xml:space="preserve">important </w:t>
      </w:r>
      <w:r w:rsidR="00B0099B" w:rsidRPr="1B32D7E2">
        <w:rPr>
          <w:color w:val="000000" w:themeColor="text1"/>
        </w:rPr>
        <w:t xml:space="preserve">that </w:t>
      </w:r>
      <w:r w:rsidR="473B228A" w:rsidRPr="1B32D7E2">
        <w:rPr>
          <w:color w:val="000000" w:themeColor="text1"/>
        </w:rPr>
        <w:t>the reviewers can understand</w:t>
      </w:r>
      <w:r w:rsidR="00B4274E" w:rsidRPr="1B32D7E2">
        <w:rPr>
          <w:color w:val="000000" w:themeColor="text1"/>
        </w:rPr>
        <w:t xml:space="preserve"> </w:t>
      </w:r>
      <w:r w:rsidR="00B0099B" w:rsidRPr="1B32D7E2">
        <w:rPr>
          <w:color w:val="000000" w:themeColor="text1"/>
        </w:rPr>
        <w:t xml:space="preserve">how the proposed </w:t>
      </w:r>
      <w:r w:rsidR="00C02E80" w:rsidRPr="1B32D7E2">
        <w:rPr>
          <w:color w:val="000000" w:themeColor="text1"/>
        </w:rPr>
        <w:t xml:space="preserve">translational research </w:t>
      </w:r>
      <w:r w:rsidR="00B0099B" w:rsidRPr="1B32D7E2">
        <w:rPr>
          <w:color w:val="000000" w:themeColor="text1"/>
        </w:rPr>
        <w:t>activities</w:t>
      </w:r>
      <w:r w:rsidR="00227DD6" w:rsidRPr="1B32D7E2">
        <w:rPr>
          <w:color w:val="000000" w:themeColor="text1"/>
        </w:rPr>
        <w:t xml:space="preserve">/milestones </w:t>
      </w:r>
      <w:r w:rsidR="00B50643" w:rsidRPr="1B32D7E2">
        <w:rPr>
          <w:color w:val="000000" w:themeColor="text1"/>
        </w:rPr>
        <w:t xml:space="preserve">fit within </w:t>
      </w:r>
      <w:r w:rsidR="32D68FC9" w:rsidRPr="1B32D7E2">
        <w:rPr>
          <w:color w:val="000000" w:themeColor="text1"/>
        </w:rPr>
        <w:t>the proposed</w:t>
      </w:r>
      <w:r w:rsidR="00B50643" w:rsidRPr="1B32D7E2">
        <w:rPr>
          <w:color w:val="000000" w:themeColor="text1"/>
        </w:rPr>
        <w:t xml:space="preserve"> path-to-market </w:t>
      </w:r>
      <w:r w:rsidR="55AAFF73" w:rsidRPr="1B32D7E2">
        <w:rPr>
          <w:color w:val="000000" w:themeColor="text1"/>
        </w:rPr>
        <w:t xml:space="preserve">and how that path </w:t>
      </w:r>
      <w:r w:rsidR="393D262D" w:rsidRPr="1B32D7E2">
        <w:rPr>
          <w:color w:val="000000" w:themeColor="text1"/>
        </w:rPr>
        <w:t>f</w:t>
      </w:r>
      <w:r w:rsidR="00B50643" w:rsidRPr="1B32D7E2">
        <w:rPr>
          <w:color w:val="000000" w:themeColor="text1"/>
        </w:rPr>
        <w:t xml:space="preserve">acilitates the </w:t>
      </w:r>
      <w:r w:rsidR="005B7B93" w:rsidRPr="1B32D7E2">
        <w:rPr>
          <w:color w:val="000000" w:themeColor="text1"/>
        </w:rPr>
        <w:t>successful</w:t>
      </w:r>
      <w:r w:rsidR="00A6DC6A" w:rsidRPr="1B32D7E2">
        <w:rPr>
          <w:color w:val="000000" w:themeColor="text1"/>
        </w:rPr>
        <w:t xml:space="preserve"> </w:t>
      </w:r>
      <w:r w:rsidR="00B50643" w:rsidRPr="1B32D7E2">
        <w:rPr>
          <w:color w:val="000000" w:themeColor="text1"/>
        </w:rPr>
        <w:t>commercialization of the technology</w:t>
      </w:r>
      <w:r w:rsidR="00B0099B" w:rsidRPr="1B32D7E2">
        <w:rPr>
          <w:color w:val="000000" w:themeColor="text1"/>
        </w:rPr>
        <w:t>.</w:t>
      </w:r>
      <w:r w:rsidR="004D5546" w:rsidRPr="1B32D7E2">
        <w:rPr>
          <w:color w:val="000000" w:themeColor="text1"/>
        </w:rPr>
        <w:t xml:space="preserve"> </w:t>
      </w:r>
      <w:r>
        <w:br/>
      </w:r>
    </w:p>
    <w:p w14:paraId="2A4ED2F8" w14:textId="035BD6C0" w:rsidR="001F4512" w:rsidRDefault="003736D2" w:rsidP="001F4512">
      <w:pPr>
        <w:pStyle w:val="CM7"/>
        <w:spacing w:line="276" w:lineRule="atLeast"/>
      </w:pPr>
      <w:r w:rsidRPr="1B32D7E2">
        <w:rPr>
          <w:b/>
          <w:bCs/>
          <w:u w:val="single"/>
        </w:rPr>
        <w:t>ELIGIBILITY</w:t>
      </w:r>
      <w:r>
        <w:t>:</w:t>
      </w:r>
      <w:r w:rsidR="000C78FB">
        <w:t xml:space="preserve"> </w:t>
      </w:r>
      <w:r>
        <w:t xml:space="preserve"> </w:t>
      </w:r>
      <w:r w:rsidR="007E59D0">
        <w:t xml:space="preserve">The </w:t>
      </w:r>
      <w:r>
        <w:t xml:space="preserve">MTRAC </w:t>
      </w:r>
      <w:r w:rsidR="007E59D0">
        <w:t xml:space="preserve">program </w:t>
      </w:r>
      <w:r>
        <w:t>was developed to fund translational research of novel</w:t>
      </w:r>
      <w:r w:rsidR="00424025">
        <w:t>,</w:t>
      </w:r>
      <w:r>
        <w:t xml:space="preserve"> commercially viable technologies</w:t>
      </w:r>
      <w:r w:rsidR="00C15F3C">
        <w:t xml:space="preserve"> that will result in defined product</w:t>
      </w:r>
      <w:r w:rsidR="5B920DE5">
        <w:t>s</w:t>
      </w:r>
      <w:r w:rsidR="00C15F3C">
        <w:t xml:space="preserve"> or service</w:t>
      </w:r>
      <w:r w:rsidR="36A9D4CF">
        <w:t>s</w:t>
      </w:r>
      <w:r w:rsidR="005D5602">
        <w:t xml:space="preserve"> that </w:t>
      </w:r>
      <w:r w:rsidR="760FB43E">
        <w:t>address</w:t>
      </w:r>
      <w:r w:rsidR="005D5602">
        <w:t xml:space="preserve"> unmet market need</w:t>
      </w:r>
      <w:r w:rsidR="3AE4807E">
        <w:t>s</w:t>
      </w:r>
      <w:r>
        <w:t>. Projects with limited commercial potential are</w:t>
      </w:r>
      <w:r w:rsidR="002768C5">
        <w:t xml:space="preserve"> outside of the mission of the MTRAC </w:t>
      </w:r>
      <w:r w:rsidR="007E59D0">
        <w:t>p</w:t>
      </w:r>
      <w:r>
        <w:t xml:space="preserve">rogram and unlikely to be funded. The research must relate directly to applications in </w:t>
      </w:r>
      <w:r w:rsidR="00A547D3">
        <w:t>agriculture</w:t>
      </w:r>
      <w:r w:rsidR="4738158D">
        <w:t>, natural resources</w:t>
      </w:r>
      <w:r w:rsidR="007E59D0">
        <w:t xml:space="preserve"> and/or biology (excluding human medicine)</w:t>
      </w:r>
      <w:r w:rsidR="753AEFA6">
        <w:t xml:space="preserve"> </w:t>
      </w:r>
      <w:r w:rsidR="00590D45">
        <w:t xml:space="preserve">– broadly </w:t>
      </w:r>
      <w:r w:rsidR="00624FE7">
        <w:t>speaking</w:t>
      </w:r>
      <w:r w:rsidR="00036337">
        <w:t>,</w:t>
      </w:r>
      <w:r w:rsidR="00624FE7">
        <w:t xml:space="preserve"> th</w:t>
      </w:r>
      <w:r w:rsidR="007E59D0">
        <w:t>is includes th</w:t>
      </w:r>
      <w:r w:rsidR="00624FE7">
        <w:t xml:space="preserve">e USDA definition of </w:t>
      </w:r>
      <w:r w:rsidR="00F81475">
        <w:t>f</w:t>
      </w:r>
      <w:r w:rsidR="00624FE7">
        <w:t xml:space="preserve">ood, </w:t>
      </w:r>
      <w:r w:rsidR="00F81475">
        <w:t>f</w:t>
      </w:r>
      <w:r w:rsidR="00424025">
        <w:t xml:space="preserve">uel, </w:t>
      </w:r>
      <w:r w:rsidR="00F81475">
        <w:t>f</w:t>
      </w:r>
      <w:r w:rsidR="00624FE7">
        <w:t>iber</w:t>
      </w:r>
      <w:r w:rsidR="35021C3C">
        <w:t>, natural resource management</w:t>
      </w:r>
      <w:r w:rsidR="00660953">
        <w:t xml:space="preserve"> </w:t>
      </w:r>
      <w:r w:rsidR="35A630F5">
        <w:t>and</w:t>
      </w:r>
      <w:r w:rsidR="00660953">
        <w:t xml:space="preserve"> </w:t>
      </w:r>
      <w:r w:rsidR="7BABA200">
        <w:t>opportunities</w:t>
      </w:r>
      <w:r w:rsidR="00660953">
        <w:t xml:space="preserve"> related to these</w:t>
      </w:r>
      <w:r w:rsidR="007E59D0">
        <w:t xml:space="preserve">, including veterinary medicine. It also explicitly </w:t>
      </w:r>
      <w:r w:rsidR="00660953">
        <w:t>include</w:t>
      </w:r>
      <w:r w:rsidR="007E59D0">
        <w:t>s</w:t>
      </w:r>
      <w:r w:rsidR="00660953">
        <w:t xml:space="preserve"> </w:t>
      </w:r>
      <w:r w:rsidR="007E59D0">
        <w:t>bio-derived/bio-based materials, industrial biotechnology, and advanced (engineered) systems for monitoring, treating and/or producing plants, animals and genetic traits relevant to these.</w:t>
      </w:r>
      <w:r w:rsidR="004D0E28">
        <w:t xml:space="preserve"> </w:t>
      </w:r>
      <w:r w:rsidR="00C15F3C">
        <w:t xml:space="preserve">Technologies related </w:t>
      </w:r>
      <w:r w:rsidR="00C15F3C" w:rsidRPr="1B32D7E2">
        <w:rPr>
          <w:i/>
          <w:iCs/>
        </w:rPr>
        <w:t>only</w:t>
      </w:r>
      <w:r w:rsidR="00C15F3C">
        <w:t xml:space="preserve"> to human health are not eligible.</w:t>
      </w:r>
      <w:r>
        <w:t xml:space="preserve"> </w:t>
      </w:r>
      <w:r w:rsidR="00FF50B7">
        <w:t xml:space="preserve"> </w:t>
      </w:r>
      <w:r w:rsidR="00AD1A62">
        <w:t xml:space="preserve">The technology must be the subject of an Invention Disclosure </w:t>
      </w:r>
      <w:r w:rsidR="4CDA64E2">
        <w:t>at</w:t>
      </w:r>
      <w:r w:rsidR="00F05FC1">
        <w:t xml:space="preserve"> your institution of higher education</w:t>
      </w:r>
      <w:r w:rsidR="00640E6D">
        <w:t xml:space="preserve">, non-profit research center, </w:t>
      </w:r>
      <w:r w:rsidR="00D14BAB">
        <w:t>or hospital</w:t>
      </w:r>
      <w:r w:rsidR="00640E6D">
        <w:t xml:space="preserve"> system</w:t>
      </w:r>
      <w:r w:rsidR="00D14BAB">
        <w:t xml:space="preserve"> </w:t>
      </w:r>
      <w:r w:rsidR="00881821">
        <w:t>[</w:t>
      </w:r>
      <w:r w:rsidR="00D14BAB" w:rsidRPr="1B32D7E2">
        <w:rPr>
          <w:i/>
          <w:iCs/>
        </w:rPr>
        <w:t>e.g.</w:t>
      </w:r>
      <w:r w:rsidR="00D14BAB">
        <w:t xml:space="preserve"> </w:t>
      </w:r>
      <w:r w:rsidR="007E59D0">
        <w:t xml:space="preserve">the </w:t>
      </w:r>
      <w:r w:rsidR="00D14BAB">
        <w:t xml:space="preserve">disclosure form for Michigan State University </w:t>
      </w:r>
      <w:r w:rsidR="00881821">
        <w:t xml:space="preserve">(MSU) </w:t>
      </w:r>
      <w:r w:rsidR="00D14BAB">
        <w:t xml:space="preserve">can be found at: </w:t>
      </w:r>
      <w:hyperlink r:id="rId15">
        <w:r w:rsidR="00FF50B7" w:rsidRPr="1B32D7E2">
          <w:rPr>
            <w:rStyle w:val="Hyperlink"/>
            <w:rFonts w:cs="Arial"/>
          </w:rPr>
          <w:t>http://www.technologies.msu.edu/researchers/disclose-invention</w:t>
        </w:r>
      </w:hyperlink>
      <w:r w:rsidR="00881821">
        <w:t xml:space="preserve">] </w:t>
      </w:r>
      <w:r w:rsidR="00AD1A62">
        <w:t>and be under active management</w:t>
      </w:r>
      <w:r w:rsidR="00D14BAB">
        <w:t xml:space="preserve"> of </w:t>
      </w:r>
      <w:r w:rsidR="007B5E33">
        <w:t>your</w:t>
      </w:r>
      <w:r w:rsidR="00D14BAB">
        <w:t xml:space="preserve"> technology transfer office or equivalent (</w:t>
      </w:r>
      <w:r w:rsidR="00D14BAB" w:rsidRPr="1B32D7E2">
        <w:rPr>
          <w:i/>
          <w:iCs/>
        </w:rPr>
        <w:t>e.g.</w:t>
      </w:r>
      <w:r w:rsidR="00AD1A62">
        <w:t xml:space="preserve"> </w:t>
      </w:r>
      <w:r w:rsidR="00D14BAB">
        <w:t>for Michigan State University this would be MSU</w:t>
      </w:r>
      <w:r w:rsidR="00FF50B7">
        <w:t xml:space="preserve"> </w:t>
      </w:r>
      <w:r w:rsidR="00AD1A62">
        <w:t>T</w:t>
      </w:r>
      <w:r w:rsidR="00FF50B7">
        <w:t xml:space="preserve">echnologies </w:t>
      </w:r>
      <w:hyperlink r:id="rId16">
        <w:r w:rsidR="00FF50B7" w:rsidRPr="1B32D7E2">
          <w:rPr>
            <w:rStyle w:val="Hyperlink"/>
            <w:rFonts w:cs="Arial"/>
          </w:rPr>
          <w:t>http://www.technologies.msu.edu/</w:t>
        </w:r>
      </w:hyperlink>
      <w:r w:rsidR="00FF50B7">
        <w:t xml:space="preserve"> </w:t>
      </w:r>
      <w:r w:rsidR="00D14BAB">
        <w:t>)</w:t>
      </w:r>
      <w:r w:rsidR="00FF50B7">
        <w:t xml:space="preserve">. </w:t>
      </w:r>
      <w:r w:rsidR="001566D5">
        <w:t>Technologies include</w:t>
      </w:r>
      <w:r w:rsidR="00A21DE7">
        <w:t xml:space="preserve">d in an MTRAC </w:t>
      </w:r>
      <w:proofErr w:type="spellStart"/>
      <w:r w:rsidR="001566D5">
        <w:t>roposal</w:t>
      </w:r>
      <w:proofErr w:type="spellEnd"/>
      <w:r w:rsidR="001566D5">
        <w:t xml:space="preserve"> must be available for licensing in the a</w:t>
      </w:r>
      <w:r w:rsidR="00A21DE7">
        <w:t>pplication/field-of-use of the P</w:t>
      </w:r>
      <w:r w:rsidR="001566D5">
        <w:t xml:space="preserve">roposal and </w:t>
      </w:r>
      <w:r w:rsidR="009468D0">
        <w:t>relevant geography(</w:t>
      </w:r>
      <w:proofErr w:type="spellStart"/>
      <w:r w:rsidR="009468D0">
        <w:t>ies</w:t>
      </w:r>
      <w:proofErr w:type="spellEnd"/>
      <w:r w:rsidR="009468D0">
        <w:t>). T</w:t>
      </w:r>
      <w:r w:rsidR="001566D5">
        <w:t xml:space="preserve">echnologies under an option agreement in the applicable field-of-use </w:t>
      </w:r>
      <w:r w:rsidR="009468D0">
        <w:t>and geography(</w:t>
      </w:r>
      <w:proofErr w:type="spellStart"/>
      <w:r w:rsidR="009468D0">
        <w:t>ies</w:t>
      </w:r>
      <w:proofErr w:type="spellEnd"/>
      <w:r w:rsidR="009468D0">
        <w:t xml:space="preserve">) </w:t>
      </w:r>
      <w:r w:rsidR="001566D5">
        <w:t>are eligible for inclusion in an MT</w:t>
      </w:r>
      <w:r w:rsidR="00A21DE7">
        <w:t>RAC P</w:t>
      </w:r>
      <w:r w:rsidR="001566D5">
        <w:t>roposal.</w:t>
      </w:r>
      <w:r w:rsidR="00247EB5">
        <w:t xml:space="preserve"> </w:t>
      </w:r>
    </w:p>
    <w:p w14:paraId="2B0C64E3" w14:textId="38FDA2D6" w:rsidR="001F4512" w:rsidRDefault="008B6C54" w:rsidP="001F4512">
      <w:pPr>
        <w:pStyle w:val="CM7"/>
        <w:spacing w:line="276" w:lineRule="atLeast"/>
      </w:pPr>
      <w:r>
        <w:t xml:space="preserve">The technology should be at least at the proof-of-concept </w:t>
      </w:r>
      <w:r w:rsidR="001C0997">
        <w:t>stage,</w:t>
      </w:r>
      <w:r>
        <w:t xml:space="preserve"> as th</w:t>
      </w:r>
      <w:r w:rsidR="00CE1C47">
        <w:t xml:space="preserve">e </w:t>
      </w:r>
      <w:r w:rsidR="00CE1C47" w:rsidRPr="005B19A6">
        <w:rPr>
          <w:u w:val="single"/>
        </w:rPr>
        <w:t xml:space="preserve">MTRAC </w:t>
      </w:r>
      <w:r w:rsidR="000C4F16" w:rsidRPr="005B19A6">
        <w:rPr>
          <w:u w:val="single"/>
        </w:rPr>
        <w:t>AgBio</w:t>
      </w:r>
      <w:r w:rsidRPr="005B19A6">
        <w:rPr>
          <w:u w:val="single"/>
        </w:rPr>
        <w:t xml:space="preserve"> Program is not intended for basic research</w:t>
      </w:r>
      <w:r>
        <w:t>.</w:t>
      </w:r>
    </w:p>
    <w:p w14:paraId="58F04410" w14:textId="15872C50" w:rsidR="00D14BAB" w:rsidRPr="001F4512" w:rsidRDefault="00945A00" w:rsidP="001F4512">
      <w:pPr>
        <w:pStyle w:val="CM7"/>
        <w:spacing w:line="276" w:lineRule="atLeast"/>
      </w:pPr>
      <w:r w:rsidRPr="00BD14FE">
        <w:t>The applicant Principal Investigator (</w:t>
      </w:r>
      <w:r w:rsidR="00450A2F" w:rsidRPr="00BD14FE">
        <w:t>PI</w:t>
      </w:r>
      <w:r w:rsidRPr="00BD14FE">
        <w:t>)</w:t>
      </w:r>
      <w:r w:rsidR="00450A2F" w:rsidRPr="00BD14FE">
        <w:t xml:space="preserve"> must </w:t>
      </w:r>
      <w:r w:rsidR="00533E9B" w:rsidRPr="00BD14FE">
        <w:t xml:space="preserve">be </w:t>
      </w:r>
      <w:r w:rsidR="00D14BAB" w:rsidRPr="00BD14FE">
        <w:t>from one of the following located in Michigan:</w:t>
      </w:r>
    </w:p>
    <w:p w14:paraId="0C8B5006" w14:textId="769C2910" w:rsidR="00D14BAB" w:rsidRPr="00BD14FE" w:rsidRDefault="00881821" w:rsidP="00A8534E">
      <w:pPr>
        <w:pStyle w:val="Default"/>
        <w:keepLines/>
        <w:numPr>
          <w:ilvl w:val="0"/>
          <w:numId w:val="9"/>
        </w:numPr>
      </w:pPr>
      <w:r w:rsidRPr="00BD14FE">
        <w:lastRenderedPageBreak/>
        <w:t>I</w:t>
      </w:r>
      <w:r w:rsidR="00D14BAB" w:rsidRPr="00BD14FE">
        <w:t>nstitution of higher education</w:t>
      </w:r>
    </w:p>
    <w:p w14:paraId="265F074E" w14:textId="755CB41F" w:rsidR="008B6C54" w:rsidRPr="00BD14FE" w:rsidRDefault="00D14BAB" w:rsidP="00A8534E">
      <w:pPr>
        <w:pStyle w:val="Default"/>
        <w:keepLines/>
        <w:numPr>
          <w:ilvl w:val="1"/>
          <w:numId w:val="9"/>
        </w:numPr>
      </w:pPr>
      <w:r w:rsidRPr="00BD14FE">
        <w:t>If</w:t>
      </w:r>
      <w:r w:rsidR="00424025" w:rsidRPr="00BD14FE">
        <w:t xml:space="preserve"> at</w:t>
      </w:r>
      <w:r w:rsidRPr="00BD14FE">
        <w:t xml:space="preserve"> </w:t>
      </w:r>
      <w:r w:rsidR="00881821" w:rsidRPr="00BD14FE">
        <w:t>MSU and the PI does not</w:t>
      </w:r>
      <w:r w:rsidRPr="00BD14FE">
        <w:t xml:space="preserve"> </w:t>
      </w:r>
      <w:r w:rsidR="00450A2F" w:rsidRPr="00BD14FE">
        <w:t>have an appointment in the College of Natural Science, College of Engineering, College of Agriculture and Natural Resources, or the College of Veterinary Medicine</w:t>
      </w:r>
      <w:r w:rsidR="00881821" w:rsidRPr="00BD14FE">
        <w:t>, the</w:t>
      </w:r>
      <w:r w:rsidR="004D0E28">
        <w:t xml:space="preserve">y must contact the MTRAC </w:t>
      </w:r>
      <w:r w:rsidR="000C4F16">
        <w:t>AgBio</w:t>
      </w:r>
      <w:r w:rsidR="004D0E28">
        <w:t xml:space="preserve"> P</w:t>
      </w:r>
      <w:r w:rsidR="00881821" w:rsidRPr="00BD14FE">
        <w:t>rogram office about</w:t>
      </w:r>
      <w:r w:rsidR="008B6C54" w:rsidRPr="00BD14FE">
        <w:t xml:space="preserve"> specific matching </w:t>
      </w:r>
      <w:r w:rsidR="00735860">
        <w:t xml:space="preserve">funding </w:t>
      </w:r>
      <w:r w:rsidR="008B6C54" w:rsidRPr="00BD14FE">
        <w:t>requirements.</w:t>
      </w:r>
    </w:p>
    <w:p w14:paraId="550765AD" w14:textId="77777777" w:rsidR="008B6C54" w:rsidRPr="00BD14FE" w:rsidRDefault="008B6C54" w:rsidP="00A8534E">
      <w:pPr>
        <w:pStyle w:val="Default"/>
        <w:keepLines/>
        <w:numPr>
          <w:ilvl w:val="0"/>
          <w:numId w:val="9"/>
        </w:numPr>
      </w:pPr>
      <w:r w:rsidRPr="00BD14FE">
        <w:t>Non-profit research center</w:t>
      </w:r>
    </w:p>
    <w:p w14:paraId="6A001FA5" w14:textId="53BD75C2" w:rsidR="008B6C54" w:rsidRPr="00BD14FE" w:rsidRDefault="008B6C54" w:rsidP="00F00047">
      <w:pPr>
        <w:pStyle w:val="Default"/>
        <w:keepLines/>
        <w:numPr>
          <w:ilvl w:val="0"/>
          <w:numId w:val="9"/>
        </w:numPr>
      </w:pPr>
      <w:r w:rsidRPr="00BD14FE">
        <w:t>Hospital system</w:t>
      </w:r>
      <w:r w:rsidR="004C70D3">
        <w:br/>
      </w:r>
    </w:p>
    <w:p w14:paraId="400F869E" w14:textId="41A38626" w:rsidR="00450A2F" w:rsidRPr="00BD14FE" w:rsidRDefault="00CE1C47" w:rsidP="00FF4E0D">
      <w:pPr>
        <w:pStyle w:val="Default"/>
        <w:keepLines/>
      </w:pPr>
      <w:r w:rsidRPr="00BD14FE">
        <w:t xml:space="preserve">It is </w:t>
      </w:r>
      <w:r w:rsidRPr="00BD14FE">
        <w:rPr>
          <w:b/>
        </w:rPr>
        <w:t>important to</w:t>
      </w:r>
      <w:r w:rsidR="00B3354B" w:rsidRPr="00BD14FE">
        <w:rPr>
          <w:b/>
        </w:rPr>
        <w:t xml:space="preserve"> note</w:t>
      </w:r>
      <w:r w:rsidR="002768C5">
        <w:t xml:space="preserve"> that the template</w:t>
      </w:r>
      <w:r w:rsidR="00B3354B" w:rsidRPr="00BD14FE">
        <w:t xml:space="preserve"> </w:t>
      </w:r>
      <w:r w:rsidR="00CF04B4" w:rsidRPr="00BD14FE">
        <w:t xml:space="preserve">for </w:t>
      </w:r>
      <w:r w:rsidR="00131E49" w:rsidRPr="00BD14FE">
        <w:t>t</w:t>
      </w:r>
      <w:r w:rsidR="00CF04B4" w:rsidRPr="00BD14FE">
        <w:t xml:space="preserve">he Proposal </w:t>
      </w:r>
      <w:r w:rsidR="002768C5">
        <w:t xml:space="preserve">plus </w:t>
      </w:r>
      <w:r w:rsidR="00CF04B4" w:rsidRPr="00BD14FE">
        <w:t>the Budget and Signature</w:t>
      </w:r>
      <w:r w:rsidR="004D0E28">
        <w:t xml:space="preserve"> F</w:t>
      </w:r>
      <w:r w:rsidR="00F4537C" w:rsidRPr="00BD14FE">
        <w:t>orm</w:t>
      </w:r>
      <w:r w:rsidR="00CF04B4" w:rsidRPr="00BD14FE">
        <w:t xml:space="preserve"> </w:t>
      </w:r>
      <w:r w:rsidR="00B3354B" w:rsidRPr="00BD14FE">
        <w:t xml:space="preserve">(see below) </w:t>
      </w:r>
      <w:proofErr w:type="gramStart"/>
      <w:r w:rsidR="00B3354B" w:rsidRPr="00BD14FE">
        <w:t>include</w:t>
      </w:r>
      <w:proofErr w:type="gramEnd"/>
      <w:r w:rsidR="00B3354B" w:rsidRPr="00BD14FE">
        <w:t xml:space="preserve"> additional requirements related to matching funding, </w:t>
      </w:r>
      <w:r w:rsidR="009E6ADF" w:rsidRPr="00BD14FE">
        <w:t xml:space="preserve">indirect cost limits, project management, etc.  </w:t>
      </w:r>
      <w:r w:rsidR="002F5970">
        <w:t>Additionally, the mechanism to provide funding to awardees outside of MSU is through a subaward agreement from MSU. The subaward agreement should be signed within one and a half (1.5) months of notification of award and receipt of the subcontract</w:t>
      </w:r>
      <w:r w:rsidR="00424025" w:rsidRPr="00BD14FE">
        <w:t>;</w:t>
      </w:r>
      <w:r w:rsidR="00131E49" w:rsidRPr="00BD14FE">
        <w:t xml:space="preserve"> otherwise</w:t>
      </w:r>
      <w:r w:rsidR="0072211C" w:rsidRPr="00BD14FE">
        <w:t xml:space="preserve">, </w:t>
      </w:r>
      <w:r w:rsidR="00384C8C" w:rsidRPr="00BD14FE">
        <w:t xml:space="preserve">there is the potential for </w:t>
      </w:r>
      <w:r w:rsidR="0072211C" w:rsidRPr="00BD14FE">
        <w:t xml:space="preserve">the award </w:t>
      </w:r>
      <w:r w:rsidR="00384C8C" w:rsidRPr="00BD14FE">
        <w:t xml:space="preserve">to </w:t>
      </w:r>
      <w:r w:rsidR="0072211C" w:rsidRPr="00BD14FE">
        <w:t>be rescinded.</w:t>
      </w:r>
    </w:p>
    <w:p w14:paraId="147E8B29" w14:textId="77777777" w:rsidR="00945A00" w:rsidRPr="00BD14FE" w:rsidRDefault="00945A00" w:rsidP="00726D1F">
      <w:pPr>
        <w:pStyle w:val="Default"/>
        <w:keepLines/>
      </w:pPr>
    </w:p>
    <w:p w14:paraId="46338A26" w14:textId="481ABDA4" w:rsidR="00505EAD" w:rsidRPr="00636912" w:rsidRDefault="0002712B" w:rsidP="00505EAD">
      <w:pPr>
        <w:rPr>
          <w:rFonts w:ascii="Arial" w:hAnsi="Arial" w:cs="Arial"/>
        </w:rPr>
      </w:pPr>
      <w:r w:rsidRPr="00636912">
        <w:rPr>
          <w:rFonts w:ascii="Arial" w:hAnsi="Arial" w:cs="Arial"/>
        </w:rPr>
        <w:t xml:space="preserve">If you have any questions regarding eligibility, </w:t>
      </w:r>
      <w:r w:rsidR="00CE1C47" w:rsidRPr="00636912">
        <w:rPr>
          <w:rFonts w:ascii="Arial" w:hAnsi="Arial" w:cs="Arial"/>
        </w:rPr>
        <w:t>c</w:t>
      </w:r>
      <w:r w:rsidR="00945A00" w:rsidRPr="00636912">
        <w:rPr>
          <w:rFonts w:ascii="Arial" w:hAnsi="Arial" w:cs="Arial"/>
        </w:rPr>
        <w:t xml:space="preserve">ontact </w:t>
      </w:r>
      <w:r w:rsidR="006D76C4" w:rsidRPr="00636912">
        <w:rPr>
          <w:rFonts w:ascii="Arial" w:hAnsi="Arial" w:cs="Arial"/>
        </w:rPr>
        <w:t xml:space="preserve">MTRAC Program </w:t>
      </w:r>
      <w:r w:rsidR="003E3B4E" w:rsidRPr="00636912">
        <w:rPr>
          <w:rFonts w:ascii="Arial" w:hAnsi="Arial" w:cs="Arial"/>
        </w:rPr>
        <w:t>Manager</w:t>
      </w:r>
      <w:r w:rsidR="008B6C54" w:rsidRPr="00636912">
        <w:rPr>
          <w:rFonts w:ascii="Arial" w:hAnsi="Arial" w:cs="Arial"/>
        </w:rPr>
        <w:t>,</w:t>
      </w:r>
      <w:r w:rsidR="006D76C4" w:rsidRPr="00636912">
        <w:rPr>
          <w:rFonts w:ascii="Arial" w:hAnsi="Arial" w:cs="Arial"/>
        </w:rPr>
        <w:t xml:space="preserve"> </w:t>
      </w:r>
      <w:r w:rsidR="00505EAD" w:rsidRPr="00636912">
        <w:rPr>
          <w:rFonts w:ascii="Arial" w:hAnsi="Arial" w:cs="Arial"/>
        </w:rPr>
        <w:t>Weian Ou</w:t>
      </w:r>
    </w:p>
    <w:p w14:paraId="55AD733E" w14:textId="714B0EA3" w:rsidR="00945A00" w:rsidRPr="00636912" w:rsidRDefault="00852712" w:rsidP="009213FE">
      <w:pPr>
        <w:rPr>
          <w:rFonts w:ascii="Arial" w:hAnsi="Arial" w:cs="Arial"/>
        </w:rPr>
      </w:pPr>
      <w:hyperlink r:id="rId17" w:history="1">
        <w:r w:rsidR="00505EAD" w:rsidRPr="00636912">
          <w:rPr>
            <w:rStyle w:val="Hyperlink"/>
            <w:rFonts w:ascii="Arial" w:eastAsiaTheme="minorEastAsia" w:hAnsi="Arial" w:cs="Arial"/>
            <w:noProof/>
          </w:rPr>
          <w:t>ouweian@msu.edu</w:t>
        </w:r>
      </w:hyperlink>
      <w:r w:rsidR="00D4260D" w:rsidRPr="007E59D0">
        <w:rPr>
          <w:rFonts w:ascii="Arial" w:hAnsi="Arial" w:cs="Arial"/>
          <w:color w:val="000000"/>
        </w:rPr>
        <w:t xml:space="preserve"> f</w:t>
      </w:r>
      <w:r w:rsidR="0002712B" w:rsidRPr="00636912">
        <w:rPr>
          <w:rFonts w:ascii="Arial" w:hAnsi="Arial" w:cs="Arial"/>
        </w:rPr>
        <w:t>or assistance.</w:t>
      </w:r>
    </w:p>
    <w:p w14:paraId="453E2009" w14:textId="77777777" w:rsidR="003736D2" w:rsidRDefault="003736D2" w:rsidP="00636912">
      <w:pPr>
        <w:pStyle w:val="CM7"/>
        <w:spacing w:after="0" w:line="276" w:lineRule="atLeast"/>
        <w:ind w:right="348"/>
        <w:rPr>
          <w:color w:val="000000"/>
        </w:rPr>
      </w:pPr>
    </w:p>
    <w:p w14:paraId="7B5FC16C" w14:textId="754A47B5" w:rsidR="00535FC6" w:rsidRPr="00BD14FE" w:rsidRDefault="00535FC6" w:rsidP="00535FC6">
      <w:pPr>
        <w:pStyle w:val="Default"/>
      </w:pPr>
      <w:r w:rsidRPr="3D9B6E05">
        <w:rPr>
          <w:b/>
          <w:bCs/>
          <w:u w:val="single"/>
        </w:rPr>
        <w:t>CONFIDENTIAL INFORMATION:</w:t>
      </w:r>
      <w:r>
        <w:t xml:space="preserve">  Please note that the members of the Oversight Committee who will be reviewing </w:t>
      </w:r>
      <w:r w:rsidR="008C718F">
        <w:t xml:space="preserve">the </w:t>
      </w:r>
      <w:r w:rsidR="00026E14">
        <w:t>P</w:t>
      </w:r>
      <w:r w:rsidR="00F536FE">
        <w:t xml:space="preserve">roposals </w:t>
      </w:r>
      <w:r>
        <w:t xml:space="preserve">and </w:t>
      </w:r>
      <w:r w:rsidR="00735860">
        <w:t xml:space="preserve">making award decisions </w:t>
      </w:r>
      <w:r w:rsidR="00F536FE">
        <w:t>A</w:t>
      </w:r>
      <w:r>
        <w:t xml:space="preserve">RE NOT </w:t>
      </w:r>
      <w:r w:rsidR="79860BDE">
        <w:t xml:space="preserve">doing so </w:t>
      </w:r>
      <w:r>
        <w:t xml:space="preserve">under any confidentiality agreement.  </w:t>
      </w:r>
      <w:r w:rsidR="00624FE7">
        <w:t>D</w:t>
      </w:r>
      <w:r>
        <w:t xml:space="preserve">ue to the nature of their work in </w:t>
      </w:r>
      <w:r w:rsidR="4188B221">
        <w:t xml:space="preserve">industry, </w:t>
      </w:r>
      <w:r>
        <w:t xml:space="preserve">venture capital, agricultural companies, etc., </w:t>
      </w:r>
      <w:proofErr w:type="gramStart"/>
      <w:r>
        <w:t>the majority of</w:t>
      </w:r>
      <w:proofErr w:type="gramEnd"/>
      <w:r>
        <w:t xml:space="preserve"> the </w:t>
      </w:r>
      <w:r w:rsidR="00624FE7">
        <w:t>O</w:t>
      </w:r>
      <w:r w:rsidR="00857082">
        <w:t xml:space="preserve">versight </w:t>
      </w:r>
      <w:r w:rsidR="00624FE7">
        <w:t>C</w:t>
      </w:r>
      <w:r w:rsidR="00857082">
        <w:t>ommittee</w:t>
      </w:r>
      <w:r w:rsidR="00624FE7">
        <w:t xml:space="preserve"> members</w:t>
      </w:r>
      <w:r>
        <w:t xml:space="preserve"> would not be allowed to enter into these types of agreements.  Therefore, do not include </w:t>
      </w:r>
      <w:r w:rsidR="001C0997">
        <w:t>any confidential/</w:t>
      </w:r>
      <w:r>
        <w:t xml:space="preserve">proprietary information </w:t>
      </w:r>
      <w:r w:rsidR="001C0997">
        <w:t>in your Proposal and do disclose</w:t>
      </w:r>
      <w:r w:rsidR="00B47364">
        <w:t xml:space="preserve"> all such information</w:t>
      </w:r>
      <w:r>
        <w:t xml:space="preserve"> to</w:t>
      </w:r>
      <w:r w:rsidR="00FA318C">
        <w:t xml:space="preserve"> your tech transfer office (</w:t>
      </w:r>
      <w:r w:rsidR="00A8534E" w:rsidRPr="3D9B6E05">
        <w:rPr>
          <w:i/>
          <w:iCs/>
        </w:rPr>
        <w:t>e.g.</w:t>
      </w:r>
      <w:r w:rsidR="00FA318C">
        <w:t xml:space="preserve"> MSUT at MSU)</w:t>
      </w:r>
      <w:r>
        <w:t xml:space="preserve">.  </w:t>
      </w:r>
      <w:r w:rsidR="00D42C86">
        <w:t xml:space="preserve">If intellectual property </w:t>
      </w:r>
      <w:r w:rsidR="007E59D0">
        <w:t xml:space="preserve">rights </w:t>
      </w:r>
      <w:r w:rsidR="00D42C86">
        <w:t>(</w:t>
      </w:r>
      <w:r w:rsidR="00D42C86" w:rsidRPr="3D9B6E05">
        <w:rPr>
          <w:i/>
          <w:iCs/>
        </w:rPr>
        <w:t>e.g.</w:t>
      </w:r>
      <w:r w:rsidR="007E59D0" w:rsidRPr="3D9B6E05">
        <w:rPr>
          <w:i/>
          <w:iCs/>
        </w:rPr>
        <w:t>,</w:t>
      </w:r>
      <w:r w:rsidR="00D42C86">
        <w:t xml:space="preserve"> patent</w:t>
      </w:r>
      <w:r w:rsidR="007E59D0">
        <w:t xml:space="preserve"> application</w:t>
      </w:r>
      <w:r w:rsidR="00D42C86">
        <w:t>s</w:t>
      </w:r>
      <w:r w:rsidR="007E59D0">
        <w:t xml:space="preserve">, copyright filings </w:t>
      </w:r>
      <w:proofErr w:type="spellStart"/>
      <w:r w:rsidR="007E59D0">
        <w:t>etc</w:t>
      </w:r>
      <w:proofErr w:type="spellEnd"/>
      <w:r w:rsidR="00D42C86">
        <w:t xml:space="preserve">) related to the </w:t>
      </w:r>
      <w:r w:rsidR="00B24D09">
        <w:t>P</w:t>
      </w:r>
      <w:r w:rsidR="00D42C86">
        <w:t xml:space="preserve">roposal </w:t>
      </w:r>
      <w:r w:rsidR="007E59D0">
        <w:t xml:space="preserve">have </w:t>
      </w:r>
      <w:r w:rsidR="00D42C86">
        <w:t xml:space="preserve">not yet been </w:t>
      </w:r>
      <w:r w:rsidR="007E59D0">
        <w:t>claimed</w:t>
      </w:r>
      <w:r w:rsidR="00D42C86">
        <w:t>, it is advisable to work with your</w:t>
      </w:r>
      <w:r w:rsidR="00FA318C">
        <w:t xml:space="preserve"> t</w:t>
      </w:r>
      <w:r w:rsidR="00D42C86">
        <w:t>ech</w:t>
      </w:r>
      <w:r w:rsidR="00EB59BB">
        <w:t>nology</w:t>
      </w:r>
      <w:r w:rsidR="00D42C86">
        <w:t xml:space="preserve"> </w:t>
      </w:r>
      <w:r w:rsidR="00FA318C">
        <w:t>m</w:t>
      </w:r>
      <w:r w:rsidR="00D42C86">
        <w:t xml:space="preserve">anager on the content of the </w:t>
      </w:r>
      <w:r w:rsidR="00B24D09">
        <w:t>P</w:t>
      </w:r>
      <w:r w:rsidR="00D42C86">
        <w:t>roposal to avoid public disclosure that could affect the ability</w:t>
      </w:r>
      <w:r w:rsidR="00EB59BB">
        <w:t xml:space="preserve"> to later file for intellectual property (IP)</w:t>
      </w:r>
      <w:r w:rsidR="00FA318C">
        <w:t xml:space="preserve"> rights</w:t>
      </w:r>
      <w:r w:rsidR="00D42C86">
        <w:t xml:space="preserve">. </w:t>
      </w:r>
      <w:r w:rsidR="00424025">
        <w:t>One</w:t>
      </w:r>
      <w:r>
        <w:t xml:space="preserve"> </w:t>
      </w:r>
      <w:r w:rsidR="00FA318C">
        <w:t>possible</w:t>
      </w:r>
      <w:r>
        <w:t xml:space="preserve"> way to approach this is to focus discussion on </w:t>
      </w:r>
      <w:r w:rsidRPr="3D9B6E05">
        <w:rPr>
          <w:b/>
          <w:bCs/>
          <w:i/>
          <w:iCs/>
        </w:rPr>
        <w:t>what</w:t>
      </w:r>
      <w:r w:rsidRPr="3D9B6E05">
        <w:rPr>
          <w:i/>
          <w:iCs/>
        </w:rPr>
        <w:t xml:space="preserve"> </w:t>
      </w:r>
      <w:r>
        <w:t>the product or process does</w:t>
      </w:r>
      <w:r w:rsidR="00E64463">
        <w:t>,</w:t>
      </w:r>
      <w:r>
        <w:t xml:space="preserve"> rather than </w:t>
      </w:r>
      <w:r w:rsidR="002768C5">
        <w:t xml:space="preserve">very specifically </w:t>
      </w:r>
      <w:r w:rsidRPr="3D9B6E05">
        <w:rPr>
          <w:b/>
          <w:bCs/>
          <w:i/>
          <w:iCs/>
        </w:rPr>
        <w:t>how</w:t>
      </w:r>
      <w:r>
        <w:t xml:space="preserve"> it does it.  As the objective of this program is commercialization, the </w:t>
      </w:r>
      <w:r w:rsidR="00B24D09">
        <w:t>P</w:t>
      </w:r>
      <w:r>
        <w:t xml:space="preserve">roposal should be </w:t>
      </w:r>
      <w:r w:rsidR="00FA318C">
        <w:t>focused</w:t>
      </w:r>
      <w:r>
        <w:t xml:space="preserve"> toward the commercial and business opportunity rather than the </w:t>
      </w:r>
      <w:r w:rsidR="00857082">
        <w:t xml:space="preserve">underlying </w:t>
      </w:r>
      <w:r>
        <w:t>technical details.  If you have any questions or concerns in</w:t>
      </w:r>
      <w:r w:rsidR="00AE4732">
        <w:t xml:space="preserve"> this regard, please contact your</w:t>
      </w:r>
      <w:r>
        <w:t xml:space="preserve"> </w:t>
      </w:r>
      <w:r w:rsidR="00FA318C">
        <w:t>t</w:t>
      </w:r>
      <w:r>
        <w:t xml:space="preserve">echnology </w:t>
      </w:r>
      <w:r w:rsidR="00FA318C">
        <w:t>m</w:t>
      </w:r>
      <w:r>
        <w:t>anager</w:t>
      </w:r>
      <w:r w:rsidR="007E6742">
        <w:t xml:space="preserve"> at your organization</w:t>
      </w:r>
      <w:r>
        <w:t>.</w:t>
      </w:r>
    </w:p>
    <w:p w14:paraId="238C495E" w14:textId="77777777" w:rsidR="00535FC6" w:rsidRPr="00BD14FE" w:rsidRDefault="00535FC6" w:rsidP="00535FC6">
      <w:pPr>
        <w:pStyle w:val="Default"/>
      </w:pPr>
    </w:p>
    <w:p w14:paraId="57E75BCF" w14:textId="1F9300CC" w:rsidR="003736D2" w:rsidRPr="00BD14FE" w:rsidRDefault="003736D2" w:rsidP="003736D2">
      <w:pPr>
        <w:pStyle w:val="CM7"/>
        <w:spacing w:line="276" w:lineRule="atLeast"/>
        <w:rPr>
          <w:color w:val="000000"/>
          <w:u w:val="single"/>
        </w:rPr>
      </w:pPr>
      <w:r w:rsidRPr="00BD14FE">
        <w:rPr>
          <w:b/>
          <w:color w:val="000000"/>
          <w:u w:val="single"/>
        </w:rPr>
        <w:t>PROPOSAL:</w:t>
      </w:r>
      <w:r w:rsidRPr="00BD14FE">
        <w:rPr>
          <w:color w:val="000000"/>
        </w:rPr>
        <w:t xml:space="preserve">  </w:t>
      </w:r>
      <w:r w:rsidR="00D83076" w:rsidRPr="00BD14FE">
        <w:rPr>
          <w:color w:val="000000"/>
        </w:rPr>
        <w:t>T</w:t>
      </w:r>
      <w:r w:rsidR="009A326D" w:rsidRPr="00BD14FE">
        <w:rPr>
          <w:color w:val="000000"/>
        </w:rPr>
        <w:t>o be accepted for review, t</w:t>
      </w:r>
      <w:r w:rsidR="00D83076" w:rsidRPr="00BD14FE">
        <w:rPr>
          <w:color w:val="000000"/>
        </w:rPr>
        <w:t xml:space="preserve">he Proposal submission </w:t>
      </w:r>
      <w:r w:rsidRPr="00BD14FE">
        <w:rPr>
          <w:color w:val="000000"/>
        </w:rPr>
        <w:t xml:space="preserve">must include the following information according to the format provided and </w:t>
      </w:r>
      <w:r w:rsidR="002163AA" w:rsidRPr="00BD14FE">
        <w:rPr>
          <w:color w:val="000000"/>
        </w:rPr>
        <w:t>MUST</w:t>
      </w:r>
      <w:r w:rsidRPr="00BD14FE">
        <w:rPr>
          <w:color w:val="000000"/>
        </w:rPr>
        <w:t xml:space="preserve"> not exceed the stated page limits</w:t>
      </w:r>
      <w:r w:rsidR="009A326D" w:rsidRPr="00BD14FE">
        <w:rPr>
          <w:color w:val="000000"/>
        </w:rPr>
        <w:t xml:space="preserve">.  </w:t>
      </w:r>
      <w:r w:rsidRPr="00BD14FE">
        <w:rPr>
          <w:bCs/>
          <w:i/>
          <w:u w:val="single"/>
        </w:rPr>
        <w:t xml:space="preserve">Maintain </w:t>
      </w:r>
      <w:r w:rsidR="009A326D" w:rsidRPr="00BD14FE">
        <w:rPr>
          <w:bCs/>
          <w:i/>
          <w:u w:val="single"/>
        </w:rPr>
        <w:t xml:space="preserve">at least </w:t>
      </w:r>
      <w:proofErr w:type="gramStart"/>
      <w:r w:rsidRPr="00BD14FE">
        <w:rPr>
          <w:bCs/>
          <w:i/>
          <w:u w:val="single"/>
        </w:rPr>
        <w:t>0.5 inch</w:t>
      </w:r>
      <w:proofErr w:type="gramEnd"/>
      <w:r w:rsidRPr="00BD14FE">
        <w:rPr>
          <w:bCs/>
          <w:i/>
          <w:u w:val="single"/>
        </w:rPr>
        <w:t xml:space="preserve"> page margins and</w:t>
      </w:r>
      <w:r w:rsidR="00E63D0B" w:rsidRPr="00BD14FE">
        <w:rPr>
          <w:bCs/>
          <w:i/>
          <w:u w:val="single"/>
        </w:rPr>
        <w:t xml:space="preserve"> use</w:t>
      </w:r>
      <w:r w:rsidRPr="00BD14FE">
        <w:rPr>
          <w:bCs/>
          <w:i/>
          <w:u w:val="single"/>
        </w:rPr>
        <w:t xml:space="preserve"> </w:t>
      </w:r>
      <w:r w:rsidR="00E64463" w:rsidRPr="00BD14FE">
        <w:rPr>
          <w:bCs/>
          <w:i/>
          <w:u w:val="single"/>
        </w:rPr>
        <w:t>type</w:t>
      </w:r>
      <w:r w:rsidRPr="00BD14FE">
        <w:rPr>
          <w:bCs/>
          <w:i/>
          <w:u w:val="single"/>
        </w:rPr>
        <w:t xml:space="preserve"> no smaller than Arial 10pt. font</w:t>
      </w:r>
      <w:r w:rsidR="005506EC" w:rsidRPr="00BD14FE">
        <w:rPr>
          <w:bCs/>
          <w:i/>
          <w:u w:val="single"/>
        </w:rPr>
        <w:t xml:space="preserve"> throughout all documents submitted.</w:t>
      </w:r>
      <w:r w:rsidR="005D5602" w:rsidRPr="00BD14FE">
        <w:rPr>
          <w:i/>
          <w:color w:val="000000"/>
        </w:rPr>
        <w:t xml:space="preserve"> </w:t>
      </w:r>
      <w:r w:rsidR="005D5602" w:rsidRPr="00BD14FE">
        <w:rPr>
          <w:color w:val="000000"/>
        </w:rPr>
        <w:t>When submitting your Proposal electronically, there will be two PDFs: one for the completed Budget and Signature Form and the other for all the other part</w:t>
      </w:r>
      <w:r w:rsidR="00312EB4" w:rsidRPr="00BD14FE">
        <w:rPr>
          <w:color w:val="000000"/>
        </w:rPr>
        <w:t>s</w:t>
      </w:r>
      <w:r w:rsidR="005D5602" w:rsidRPr="00BD14FE">
        <w:rPr>
          <w:color w:val="000000"/>
        </w:rPr>
        <w:t xml:space="preserve"> of the Proposal listed below.</w:t>
      </w:r>
    </w:p>
    <w:p w14:paraId="31ABD4F1" w14:textId="2E55ABAC" w:rsidR="00FA318C" w:rsidRPr="00BD14FE" w:rsidRDefault="00563FE0" w:rsidP="00636912">
      <w:pPr>
        <w:pStyle w:val="CM7"/>
        <w:spacing w:after="0" w:line="276" w:lineRule="atLeast"/>
        <w:rPr>
          <w:color w:val="000000"/>
        </w:rPr>
      </w:pPr>
      <w:r w:rsidRPr="7716D433">
        <w:rPr>
          <w:color w:val="000000" w:themeColor="text1"/>
        </w:rPr>
        <w:t>I</w:t>
      </w:r>
      <w:r w:rsidR="00FA318C" w:rsidRPr="7716D433">
        <w:rPr>
          <w:color w:val="000000" w:themeColor="text1"/>
        </w:rPr>
        <w:t xml:space="preserve">t is important that </w:t>
      </w:r>
      <w:r w:rsidRPr="7716D433">
        <w:rPr>
          <w:color w:val="000000" w:themeColor="text1"/>
        </w:rPr>
        <w:t xml:space="preserve">the Proposal clearly articulate </w:t>
      </w:r>
      <w:r w:rsidR="007644B6" w:rsidRPr="7716D433">
        <w:rPr>
          <w:color w:val="000000" w:themeColor="text1"/>
        </w:rPr>
        <w:t>that there is a significant problem being solved utilizing the technology, that the solution is competitive (differentiated, has valuable benefits in comparison to other solutions, etc.) and commercially viable.  T</w:t>
      </w:r>
      <w:r w:rsidRPr="7716D433">
        <w:rPr>
          <w:color w:val="000000" w:themeColor="text1"/>
        </w:rPr>
        <w:t>he milestones/</w:t>
      </w:r>
      <w:r w:rsidR="00FA318C" w:rsidRPr="7716D433">
        <w:rPr>
          <w:color w:val="000000" w:themeColor="text1"/>
        </w:rPr>
        <w:t xml:space="preserve">activities </w:t>
      </w:r>
      <w:r w:rsidR="007644B6" w:rsidRPr="7716D433">
        <w:rPr>
          <w:color w:val="000000" w:themeColor="text1"/>
        </w:rPr>
        <w:t xml:space="preserve">of the Proposal </w:t>
      </w:r>
      <w:r w:rsidR="00550611" w:rsidRPr="7716D433">
        <w:rPr>
          <w:color w:val="000000" w:themeColor="text1"/>
        </w:rPr>
        <w:t>need to</w:t>
      </w:r>
      <w:r w:rsidR="00FA318C" w:rsidRPr="7716D433">
        <w:rPr>
          <w:color w:val="000000" w:themeColor="text1"/>
        </w:rPr>
        <w:t xml:space="preserve"> specifically </w:t>
      </w:r>
      <w:r w:rsidR="005506EC" w:rsidRPr="7716D433">
        <w:rPr>
          <w:color w:val="000000" w:themeColor="text1"/>
        </w:rPr>
        <w:t>facilitate</w:t>
      </w:r>
      <w:r w:rsidR="00FA318C" w:rsidRPr="7716D433">
        <w:rPr>
          <w:color w:val="000000" w:themeColor="text1"/>
        </w:rPr>
        <w:t xml:space="preserve"> commercialization</w:t>
      </w:r>
      <w:r w:rsidR="001E0AF3" w:rsidRPr="7716D433">
        <w:rPr>
          <w:color w:val="000000" w:themeColor="text1"/>
        </w:rPr>
        <w:t xml:space="preserve"> of the technology</w:t>
      </w:r>
      <w:r w:rsidRPr="7716D433">
        <w:rPr>
          <w:color w:val="000000" w:themeColor="text1"/>
        </w:rPr>
        <w:t xml:space="preserve"> </w:t>
      </w:r>
      <w:r w:rsidR="007644B6" w:rsidRPr="7716D433">
        <w:rPr>
          <w:color w:val="000000" w:themeColor="text1"/>
        </w:rPr>
        <w:t>to solve the problem</w:t>
      </w:r>
      <w:r w:rsidR="005D5602" w:rsidRPr="7716D433">
        <w:rPr>
          <w:color w:val="000000" w:themeColor="text1"/>
        </w:rPr>
        <w:t>.</w:t>
      </w:r>
      <w:r w:rsidR="00FA318C" w:rsidRPr="7716D433">
        <w:rPr>
          <w:color w:val="000000" w:themeColor="text1"/>
        </w:rPr>
        <w:t xml:space="preserve">  This is </w:t>
      </w:r>
      <w:r w:rsidR="00FA318C">
        <w:t>milestone driven translational research and commercialization vs. the NIH</w:t>
      </w:r>
      <w:r w:rsidR="00424025">
        <w:t>/NSF</w:t>
      </w:r>
      <w:r w:rsidR="00FA318C">
        <w:t xml:space="preserve"> aim</w:t>
      </w:r>
      <w:r w:rsidR="591F7C69">
        <w:t>s</w:t>
      </w:r>
      <w:r w:rsidR="00FA318C">
        <w:t>-driven research</w:t>
      </w:r>
      <w:r w:rsidR="009A326D">
        <w:t>.</w:t>
      </w:r>
      <w:r w:rsidR="0008726B">
        <w:t xml:space="preserve"> Awardees </w:t>
      </w:r>
      <w:r w:rsidR="006565C1">
        <w:t xml:space="preserve">will meet periodically with the MTRAC Commercialization Program Director and other stakeholders to discuss progress and get assistance.  Additionally, all awardees </w:t>
      </w:r>
      <w:r w:rsidR="0008726B">
        <w:t>are required to report periodically</w:t>
      </w:r>
      <w:r w:rsidR="006565C1">
        <w:t xml:space="preserve"> (usually quarterly)</w:t>
      </w:r>
      <w:r w:rsidR="0008726B">
        <w:t xml:space="preserve"> regarding milestone achievement and progress</w:t>
      </w:r>
      <w:r w:rsidR="00122BBE">
        <w:t xml:space="preserve"> utilizing a template provided</w:t>
      </w:r>
      <w:r w:rsidR="0008726B">
        <w:t>.</w:t>
      </w:r>
      <w:r w:rsidR="006565C1">
        <w:t xml:space="preserve">  Th</w:t>
      </w:r>
      <w:r w:rsidR="00122BBE">
        <w:t>ese</w:t>
      </w:r>
      <w:r w:rsidR="006565C1">
        <w:t xml:space="preserve"> report</w:t>
      </w:r>
      <w:r w:rsidR="00122BBE">
        <w:t>s</w:t>
      </w:r>
      <w:r w:rsidR="006565C1">
        <w:t xml:space="preserve"> will </w:t>
      </w:r>
      <w:r w:rsidR="00122BBE">
        <w:t xml:space="preserve">sometimes be presented </w:t>
      </w:r>
      <w:r w:rsidR="006565C1">
        <w:t>in-person to the MTRAC Oversight Committee</w:t>
      </w:r>
      <w:r w:rsidR="00122BBE">
        <w:t>.</w:t>
      </w:r>
    </w:p>
    <w:p w14:paraId="39463542" w14:textId="77777777" w:rsidR="008A49CB" w:rsidRPr="00BD14FE" w:rsidRDefault="008A49CB" w:rsidP="003736D2">
      <w:pPr>
        <w:pStyle w:val="Default"/>
      </w:pPr>
    </w:p>
    <w:p w14:paraId="734B3EA9" w14:textId="2455E692" w:rsidR="003736D2" w:rsidRPr="00636912" w:rsidRDefault="00654283" w:rsidP="00636912">
      <w:pPr>
        <w:pStyle w:val="Default"/>
        <w:numPr>
          <w:ilvl w:val="0"/>
          <w:numId w:val="5"/>
        </w:numPr>
        <w:rPr>
          <w:b/>
          <w:bCs/>
        </w:rPr>
      </w:pPr>
      <w:r w:rsidRPr="00BD14FE">
        <w:rPr>
          <w:b/>
          <w:bCs/>
        </w:rPr>
        <w:t>Cover Page and Summary</w:t>
      </w:r>
      <w:r w:rsidR="003736D2" w:rsidRPr="00BD14FE">
        <w:rPr>
          <w:b/>
          <w:bCs/>
        </w:rPr>
        <w:t xml:space="preserve"> (</w:t>
      </w:r>
      <w:r w:rsidR="00F22C3C" w:rsidRPr="00BD14FE">
        <w:rPr>
          <w:b/>
          <w:bCs/>
        </w:rPr>
        <w:t>2</w:t>
      </w:r>
      <w:r w:rsidR="003736D2" w:rsidRPr="00BD14FE">
        <w:rPr>
          <w:b/>
          <w:bCs/>
        </w:rPr>
        <w:t xml:space="preserve"> page</w:t>
      </w:r>
      <w:r w:rsidR="00857C71" w:rsidRPr="00BD14FE">
        <w:rPr>
          <w:b/>
          <w:bCs/>
        </w:rPr>
        <w:t>s</w:t>
      </w:r>
      <w:r w:rsidR="00D230D1" w:rsidRPr="00BD14FE">
        <w:rPr>
          <w:b/>
          <w:bCs/>
        </w:rPr>
        <w:t xml:space="preserve"> total</w:t>
      </w:r>
      <w:r w:rsidR="00044B2A">
        <w:rPr>
          <w:b/>
          <w:bCs/>
        </w:rPr>
        <w:t xml:space="preserve"> not including</w:t>
      </w:r>
      <w:r w:rsidR="00AA1516">
        <w:rPr>
          <w:b/>
          <w:bCs/>
        </w:rPr>
        <w:t xml:space="preserve"> the</w:t>
      </w:r>
      <w:r w:rsidR="00044B2A">
        <w:rPr>
          <w:b/>
          <w:bCs/>
        </w:rPr>
        <w:t xml:space="preserve"> “other related funding” section</w:t>
      </w:r>
      <w:r w:rsidR="003736D2" w:rsidRPr="00BD14FE">
        <w:rPr>
          <w:b/>
          <w:bCs/>
        </w:rPr>
        <w:t xml:space="preserve">) – </w:t>
      </w:r>
      <w:r w:rsidR="00F22C3C" w:rsidRPr="00BD14FE">
        <w:t xml:space="preserve">See </w:t>
      </w:r>
      <w:r w:rsidRPr="00BD14FE">
        <w:t xml:space="preserve">Cover Page and Summary </w:t>
      </w:r>
      <w:r w:rsidR="00F22C3C" w:rsidRPr="00BD14FE">
        <w:t>template at the end of this document.</w:t>
      </w:r>
      <w:r w:rsidR="008D6E32" w:rsidRPr="00BD14FE">
        <w:t xml:space="preserve">  </w:t>
      </w:r>
      <w:r w:rsidR="008D6E32" w:rsidRPr="00BD14FE">
        <w:br/>
      </w:r>
      <w:r w:rsidR="003736D2" w:rsidRPr="00BD14FE">
        <w:t>Contains the project title, name of the PI</w:t>
      </w:r>
      <w:r w:rsidR="007827B3" w:rsidRPr="00BD14FE">
        <w:t xml:space="preserve">, </w:t>
      </w:r>
      <w:r w:rsidR="003736D2" w:rsidRPr="00BD14FE">
        <w:t>budget amount requested,</w:t>
      </w:r>
      <w:r w:rsidR="008D6E32" w:rsidRPr="00BD14FE">
        <w:t xml:space="preserve"> tech transfer</w:t>
      </w:r>
      <w:r w:rsidR="00D83076" w:rsidRPr="00BD14FE">
        <w:t xml:space="preserve"> case</w:t>
      </w:r>
      <w:r w:rsidR="00262D4A" w:rsidRPr="00BD14FE">
        <w:t>/file</w:t>
      </w:r>
      <w:r w:rsidR="00D83076" w:rsidRPr="00BD14FE">
        <w:t xml:space="preserve"> number</w:t>
      </w:r>
      <w:r w:rsidR="008D6E32" w:rsidRPr="00BD14FE">
        <w:t>(s)</w:t>
      </w:r>
      <w:r w:rsidRPr="00BD14FE">
        <w:t xml:space="preserve"> </w:t>
      </w:r>
      <w:r w:rsidR="00EF79A4" w:rsidRPr="00BD14FE">
        <w:t>with</w:t>
      </w:r>
      <w:r w:rsidRPr="00BD14FE">
        <w:t xml:space="preserve"> IP status</w:t>
      </w:r>
      <w:r w:rsidR="00AD1A62" w:rsidRPr="00BD14FE">
        <w:t xml:space="preserve"> (it</w:t>
      </w:r>
      <w:r w:rsidR="00933F90" w:rsidRPr="00BD14FE">
        <w:t xml:space="preserve"> is</w:t>
      </w:r>
      <w:r w:rsidR="00AD1A62" w:rsidRPr="00BD14FE">
        <w:t xml:space="preserve"> best to consult your </w:t>
      </w:r>
      <w:r w:rsidR="008D6E32" w:rsidRPr="00BD14FE">
        <w:t>t</w:t>
      </w:r>
      <w:r w:rsidR="00AD1A62" w:rsidRPr="00BD14FE">
        <w:t xml:space="preserve">echnology </w:t>
      </w:r>
      <w:r w:rsidR="008D6E32" w:rsidRPr="00BD14FE">
        <w:t>m</w:t>
      </w:r>
      <w:r w:rsidR="00AD1A62" w:rsidRPr="00BD14FE">
        <w:t>anager</w:t>
      </w:r>
      <w:r w:rsidR="008D6E32" w:rsidRPr="00BD14FE">
        <w:t xml:space="preserve"> </w:t>
      </w:r>
      <w:r w:rsidR="00AD1A62" w:rsidRPr="00BD14FE">
        <w:t xml:space="preserve">for assistance </w:t>
      </w:r>
      <w:r w:rsidR="00BA7AB0" w:rsidRPr="00BD14FE">
        <w:t>completing</w:t>
      </w:r>
      <w:r w:rsidR="00AD1A62" w:rsidRPr="00BD14FE">
        <w:t xml:space="preserve"> this section)</w:t>
      </w:r>
      <w:r w:rsidR="00EF79A4" w:rsidRPr="00BD14FE">
        <w:t>, identification of related funding and differentiation of activities</w:t>
      </w:r>
      <w:r w:rsidR="003022ED" w:rsidRPr="00BD14FE">
        <w:t xml:space="preserve"> (other funded </w:t>
      </w:r>
      <w:r w:rsidR="00696FDE">
        <w:t xml:space="preserve">or to-be-funded </w:t>
      </w:r>
      <w:r w:rsidR="003022ED" w:rsidRPr="00BD14FE">
        <w:t>act</w:t>
      </w:r>
      <w:r w:rsidR="00AA1516">
        <w:t xml:space="preserve">ivities should </w:t>
      </w:r>
      <w:r w:rsidR="003022ED" w:rsidRPr="00BD14FE">
        <w:t xml:space="preserve">not </w:t>
      </w:r>
      <w:r w:rsidR="00AA1516">
        <w:t xml:space="preserve">be duplicative of </w:t>
      </w:r>
      <w:r w:rsidR="003022ED" w:rsidRPr="00BD14FE">
        <w:t xml:space="preserve">the proposed MTRAC project but </w:t>
      </w:r>
      <w:r w:rsidR="00AA1516">
        <w:t xml:space="preserve">instead </w:t>
      </w:r>
      <w:r w:rsidR="00BF5519">
        <w:t>support</w:t>
      </w:r>
      <w:r w:rsidR="00AA1516">
        <w:t xml:space="preserve"> other technology advancement activities as part of a full</w:t>
      </w:r>
      <w:r w:rsidR="003022ED" w:rsidRPr="00BD14FE">
        <w:t xml:space="preserve"> plan to achieve commercialization)</w:t>
      </w:r>
      <w:r w:rsidR="00EF79A4" w:rsidRPr="00BD14FE">
        <w:t xml:space="preserve">, plus a </w:t>
      </w:r>
      <w:r w:rsidR="008D6E32" w:rsidRPr="00BD14FE">
        <w:t xml:space="preserve">brief </w:t>
      </w:r>
      <w:r w:rsidR="00EF79A4" w:rsidRPr="00BD14FE">
        <w:t xml:space="preserve">summary </w:t>
      </w:r>
      <w:r w:rsidR="008D6E32" w:rsidRPr="00BD14FE">
        <w:t xml:space="preserve">(one paragraph ideally) </w:t>
      </w:r>
      <w:r w:rsidR="00EF79A4" w:rsidRPr="00BD14FE">
        <w:t xml:space="preserve">of the </w:t>
      </w:r>
      <w:r w:rsidR="00B24D09" w:rsidRPr="00BD14FE">
        <w:t>P</w:t>
      </w:r>
      <w:r w:rsidR="00EF79A4" w:rsidRPr="00BD14FE">
        <w:t>roposal</w:t>
      </w:r>
      <w:r w:rsidR="00575670">
        <w:t>, and completed Market Summary table</w:t>
      </w:r>
      <w:r w:rsidR="00EF79A4" w:rsidRPr="00BD14FE">
        <w:t xml:space="preserve">. </w:t>
      </w:r>
      <w:r w:rsidR="00721BD5" w:rsidRPr="00BD14FE">
        <w:t xml:space="preserve">Collaborator(s) name(s) are also included when applicable.  </w:t>
      </w:r>
      <w:r w:rsidR="006E6001" w:rsidRPr="00BD14FE">
        <w:t>If there are co-PIs, one needs to be designated as the primary contact.</w:t>
      </w:r>
      <w:r w:rsidR="007827B3" w:rsidRPr="00BD14FE">
        <w:t xml:space="preserve"> </w:t>
      </w:r>
    </w:p>
    <w:p w14:paraId="1EBAF326" w14:textId="77777777" w:rsidR="00F15C68" w:rsidRPr="00BD14FE" w:rsidRDefault="00F15C68" w:rsidP="00654283">
      <w:pPr>
        <w:pStyle w:val="Default"/>
        <w:ind w:left="720"/>
        <w:rPr>
          <w:b/>
          <w:bCs/>
        </w:rPr>
      </w:pPr>
    </w:p>
    <w:p w14:paraId="22D97BA4" w14:textId="155F564B" w:rsidR="00741189" w:rsidRPr="00BD14FE" w:rsidRDefault="00741189" w:rsidP="00741189">
      <w:pPr>
        <w:pStyle w:val="Default"/>
        <w:numPr>
          <w:ilvl w:val="0"/>
          <w:numId w:val="5"/>
        </w:numPr>
        <w:rPr>
          <w:bCs/>
        </w:rPr>
      </w:pPr>
      <w:r w:rsidRPr="00BD14FE">
        <w:rPr>
          <w:b/>
          <w:bCs/>
        </w:rPr>
        <w:t>Project Description (6 pages total) –</w:t>
      </w:r>
      <w:r w:rsidRPr="00BD14FE">
        <w:t xml:space="preserve"> </w:t>
      </w:r>
      <w:r w:rsidRPr="00BD14FE">
        <w:rPr>
          <w:i/>
        </w:rPr>
        <w:t>It is</w:t>
      </w:r>
      <w:r w:rsidR="003F570F" w:rsidRPr="00BD14FE">
        <w:rPr>
          <w:i/>
        </w:rPr>
        <w:t xml:space="preserve"> </w:t>
      </w:r>
      <w:r w:rsidRPr="00BD14FE">
        <w:rPr>
          <w:i/>
        </w:rPr>
        <w:t xml:space="preserve">recommended that you use </w:t>
      </w:r>
      <w:r w:rsidRPr="00BD14FE">
        <w:rPr>
          <w:bCs/>
          <w:i/>
        </w:rPr>
        <w:t xml:space="preserve">the following headings in the body of your Proposal; however, you </w:t>
      </w:r>
      <w:r w:rsidRPr="00BD14FE">
        <w:rPr>
          <w:bCs/>
          <w:i/>
          <w:u w:val="single"/>
        </w:rPr>
        <w:t>must adhere to the total page limit</w:t>
      </w:r>
      <w:r w:rsidRPr="00BD14FE">
        <w:rPr>
          <w:bCs/>
          <w:i/>
        </w:rPr>
        <w:t xml:space="preserve"> (section lengths given in the section descriptions below are suggestions). Attachments such as letters of support or verification of matching resources are not included in the page count. </w:t>
      </w:r>
      <w:r w:rsidR="002C4A8C" w:rsidRPr="00BD14FE">
        <w:t>A weblink to the</w:t>
      </w:r>
      <w:r w:rsidR="005D5198" w:rsidRPr="00BD14FE">
        <w:t xml:space="preserve"> rubric that will be used for the initial evaluation of the proposals is available online at </w:t>
      </w:r>
      <w:hyperlink r:id="rId18" w:history="1">
        <w:r w:rsidR="005D5198" w:rsidRPr="00BD14FE">
          <w:rPr>
            <w:rFonts w:eastAsiaTheme="minorHAnsi"/>
          </w:rPr>
          <w:t>http://innovationcenter.msu.edu/programs/msu-mtrac-program</w:t>
        </w:r>
      </w:hyperlink>
      <w:r w:rsidR="005D5198" w:rsidRPr="00BD14FE">
        <w:rPr>
          <w:rFonts w:eastAsiaTheme="minorHAnsi"/>
        </w:rPr>
        <w:t xml:space="preserve"> and we strongly suggest that you review it and keep it in mind as you are preparing your</w:t>
      </w:r>
      <w:r w:rsidR="008C718F">
        <w:rPr>
          <w:rFonts w:eastAsiaTheme="minorHAnsi"/>
        </w:rPr>
        <w:t xml:space="preserve"> P</w:t>
      </w:r>
      <w:r w:rsidR="005D5198" w:rsidRPr="00BD14FE">
        <w:rPr>
          <w:rFonts w:eastAsiaTheme="minorHAnsi"/>
        </w:rPr>
        <w:t xml:space="preserve">roposal.  </w:t>
      </w:r>
      <w:r w:rsidRPr="00BD14FE">
        <w:t xml:space="preserve">  </w:t>
      </w:r>
    </w:p>
    <w:p w14:paraId="0C68F95B" w14:textId="77777777" w:rsidR="00741189" w:rsidRPr="00BD14FE" w:rsidRDefault="00741189" w:rsidP="00741189">
      <w:pPr>
        <w:pStyle w:val="Default"/>
      </w:pPr>
    </w:p>
    <w:p w14:paraId="3232C312" w14:textId="3DE9F735" w:rsidR="00741189" w:rsidRPr="00BD14FE" w:rsidRDefault="001F37B6" w:rsidP="00741189">
      <w:pPr>
        <w:pStyle w:val="Default"/>
        <w:numPr>
          <w:ilvl w:val="0"/>
          <w:numId w:val="6"/>
        </w:numPr>
        <w:ind w:left="1080"/>
      </w:pPr>
      <w:r w:rsidRPr="00BD14FE">
        <w:rPr>
          <w:b/>
        </w:rPr>
        <w:t>Problem/</w:t>
      </w:r>
      <w:r w:rsidR="00741189" w:rsidRPr="00BD14FE">
        <w:rPr>
          <w:b/>
        </w:rPr>
        <w:t>Unmet Need</w:t>
      </w:r>
      <w:r w:rsidRPr="00BD14FE">
        <w:rPr>
          <w:b/>
        </w:rPr>
        <w:t xml:space="preserve"> and Solution</w:t>
      </w:r>
      <w:r w:rsidR="00741189" w:rsidRPr="00BD14FE">
        <w:rPr>
          <w:b/>
        </w:rPr>
        <w:t xml:space="preserve"> – </w:t>
      </w:r>
      <w:r w:rsidR="00BE100C" w:rsidRPr="00BD14FE">
        <w:t>What problem</w:t>
      </w:r>
      <w:r w:rsidR="000D1917" w:rsidRPr="00BD14FE">
        <w:t>/unmet need</w:t>
      </w:r>
      <w:r w:rsidR="004C70D3">
        <w:t xml:space="preserve"> </w:t>
      </w:r>
      <w:r w:rsidR="00BE100C" w:rsidRPr="00BD14FE">
        <w:t xml:space="preserve">are </w:t>
      </w:r>
      <w:r w:rsidR="004C70D3">
        <w:t xml:space="preserve">you </w:t>
      </w:r>
      <w:r w:rsidR="00BE100C" w:rsidRPr="00BD14FE">
        <w:t xml:space="preserve">solving? </w:t>
      </w:r>
      <w:r w:rsidRPr="00BD14FE">
        <w:t xml:space="preserve">Why is it important? </w:t>
      </w:r>
      <w:r w:rsidR="00311937" w:rsidRPr="00BD14FE">
        <w:t xml:space="preserve">Has the need been a longstanding need, a recent but current need, or is it a future need? What is currently being done to address the need/problem? </w:t>
      </w:r>
      <w:r w:rsidR="00741189" w:rsidRPr="00BD14FE">
        <w:t>What is the commercial product</w:t>
      </w:r>
      <w:r w:rsidR="0065268A" w:rsidRPr="00BD14FE">
        <w:t xml:space="preserve"> or </w:t>
      </w:r>
      <w:r w:rsidR="00741189" w:rsidRPr="00BD14FE">
        <w:t xml:space="preserve">service </w:t>
      </w:r>
      <w:r w:rsidR="00311937" w:rsidRPr="00BD14FE">
        <w:t xml:space="preserve">you </w:t>
      </w:r>
      <w:r w:rsidR="00741189" w:rsidRPr="00BD14FE">
        <w:t>envision</w:t>
      </w:r>
      <w:r w:rsidR="00BE100C" w:rsidRPr="00BD14FE">
        <w:t xml:space="preserve"> to solve that problem</w:t>
      </w:r>
      <w:r w:rsidR="0065268A" w:rsidRPr="00BD14FE">
        <w:t xml:space="preserve"> (the solution)</w:t>
      </w:r>
      <w:r w:rsidR="00741189" w:rsidRPr="00BD14FE">
        <w:t>?  (1-2 paragraphs)</w:t>
      </w:r>
      <w:r w:rsidR="00027A9A" w:rsidRPr="00BD14FE">
        <w:br/>
      </w:r>
    </w:p>
    <w:p w14:paraId="22C78597" w14:textId="0E7B376C" w:rsidR="00027A9A" w:rsidRPr="00BD14FE" w:rsidRDefault="00027A9A" w:rsidP="00027A9A">
      <w:pPr>
        <w:pStyle w:val="Default"/>
        <w:numPr>
          <w:ilvl w:val="0"/>
          <w:numId w:val="6"/>
        </w:numPr>
        <w:ind w:left="1080"/>
        <w:rPr>
          <w:i/>
          <w:strike/>
        </w:rPr>
      </w:pPr>
      <w:r w:rsidRPr="00BD14FE">
        <w:rPr>
          <w:b/>
        </w:rPr>
        <w:t xml:space="preserve">Technology </w:t>
      </w:r>
      <w:r w:rsidR="00311937" w:rsidRPr="00BD14FE">
        <w:rPr>
          <w:b/>
        </w:rPr>
        <w:t xml:space="preserve">Description </w:t>
      </w:r>
      <w:r w:rsidRPr="00BD14FE">
        <w:rPr>
          <w:b/>
        </w:rPr>
        <w:t>and Stage of Development –</w:t>
      </w:r>
      <w:r w:rsidR="00BE100C" w:rsidRPr="00BD14FE">
        <w:rPr>
          <w:b/>
        </w:rPr>
        <w:t xml:space="preserve"> </w:t>
      </w:r>
      <w:r w:rsidRPr="00BD14FE">
        <w:t>Describe the technology</w:t>
      </w:r>
      <w:r w:rsidR="00080884" w:rsidRPr="00BD14FE">
        <w:t>, stage</w:t>
      </w:r>
      <w:r w:rsidRPr="00BD14FE">
        <w:t xml:space="preserve"> </w:t>
      </w:r>
      <w:r w:rsidR="00080884" w:rsidRPr="00BD14FE">
        <w:t xml:space="preserve">of </w:t>
      </w:r>
      <w:r w:rsidR="0050068A" w:rsidRPr="00BD14FE">
        <w:t xml:space="preserve">technology </w:t>
      </w:r>
      <w:r w:rsidR="00080884" w:rsidRPr="00BD14FE">
        <w:t xml:space="preserve">development, </w:t>
      </w:r>
      <w:r w:rsidRPr="00BD14FE">
        <w:t xml:space="preserve">and </w:t>
      </w:r>
      <w:r w:rsidR="0050068A" w:rsidRPr="00BD14FE">
        <w:t xml:space="preserve">translational vision for the technology </w:t>
      </w:r>
      <w:r w:rsidR="0065268A" w:rsidRPr="00BD14FE">
        <w:t xml:space="preserve">relative to </w:t>
      </w:r>
      <w:r w:rsidR="0050068A" w:rsidRPr="00BD14FE">
        <w:t xml:space="preserve">the </w:t>
      </w:r>
      <w:r w:rsidRPr="00BD14FE">
        <w:t>envisioned commercial applicatio</w:t>
      </w:r>
      <w:r w:rsidR="0050068A" w:rsidRPr="00BD14FE">
        <w:t>n.  I</w:t>
      </w:r>
      <w:r w:rsidR="00414BB3" w:rsidRPr="00BD14FE">
        <w:t>nclud</w:t>
      </w:r>
      <w:r w:rsidR="0050068A" w:rsidRPr="00BD14FE">
        <w:t>e</w:t>
      </w:r>
      <w:r w:rsidR="00414BB3" w:rsidRPr="00BD14FE">
        <w:t xml:space="preserve"> any feasibility or proof-of-principle results </w:t>
      </w:r>
      <w:r w:rsidR="0050068A" w:rsidRPr="00BD14FE">
        <w:t xml:space="preserve">related to the commercial </w:t>
      </w:r>
      <w:r w:rsidR="00414BB3" w:rsidRPr="00BD14FE">
        <w:t>application</w:t>
      </w:r>
      <w:r w:rsidRPr="00BD14FE">
        <w:t xml:space="preserve">.  </w:t>
      </w:r>
      <w:r w:rsidR="00AD6405" w:rsidRPr="00BD14FE">
        <w:rPr>
          <w:u w:val="single"/>
        </w:rPr>
        <w:t xml:space="preserve">[Remember that MTRAC program is focused on translational research and designed to accelerate commercialization of promising technologies.  </w:t>
      </w:r>
      <w:proofErr w:type="gramStart"/>
      <w:r w:rsidR="00AD6405" w:rsidRPr="00BD14FE">
        <w:rPr>
          <w:u w:val="single"/>
        </w:rPr>
        <w:t>Early</w:t>
      </w:r>
      <w:r w:rsidR="007E59D0">
        <w:rPr>
          <w:u w:val="single"/>
        </w:rPr>
        <w:t xml:space="preserve"> </w:t>
      </w:r>
      <w:r w:rsidR="00AD6405" w:rsidRPr="00BD14FE">
        <w:rPr>
          <w:u w:val="single"/>
        </w:rPr>
        <w:t>stage</w:t>
      </w:r>
      <w:proofErr w:type="gramEnd"/>
      <w:r w:rsidR="00AD6405" w:rsidRPr="00BD14FE">
        <w:rPr>
          <w:u w:val="single"/>
        </w:rPr>
        <w:t xml:space="preserve"> research projects (</w:t>
      </w:r>
      <w:r w:rsidR="00AD6405" w:rsidRPr="00636912">
        <w:rPr>
          <w:i/>
          <w:iCs/>
          <w:u w:val="single"/>
        </w:rPr>
        <w:t>i.e.</w:t>
      </w:r>
      <w:r w:rsidR="00AD6405" w:rsidRPr="00BD14FE">
        <w:rPr>
          <w:u w:val="single"/>
        </w:rPr>
        <w:t xml:space="preserve"> hypothesis testing) will not be considered.]</w:t>
      </w:r>
      <w:r w:rsidR="00AD6405" w:rsidRPr="00BD14FE">
        <w:t xml:space="preserve">  </w:t>
      </w:r>
      <w:r w:rsidR="00080884" w:rsidRPr="00BD14FE">
        <w:t>What a</w:t>
      </w:r>
      <w:r w:rsidR="00414BB3" w:rsidRPr="00BD14FE">
        <w:t>re the</w:t>
      </w:r>
      <w:r w:rsidRPr="00BD14FE">
        <w:t xml:space="preserve"> competing </w:t>
      </w:r>
      <w:r w:rsidR="00414BB3" w:rsidRPr="00BD14FE">
        <w:t xml:space="preserve">or alternative </w:t>
      </w:r>
      <w:r w:rsidRPr="00BD14FE">
        <w:t xml:space="preserve">technologies/products </w:t>
      </w:r>
      <w:r w:rsidR="0065268A" w:rsidRPr="00BD14FE">
        <w:t xml:space="preserve">(even those still in development) </w:t>
      </w:r>
      <w:r w:rsidRPr="00BD14FE">
        <w:t xml:space="preserve">and how does your solution compare to them? </w:t>
      </w:r>
      <w:r w:rsidR="00AD6405" w:rsidRPr="00BD14FE">
        <w:t xml:space="preserve">What </w:t>
      </w:r>
      <w:r w:rsidR="0065268A" w:rsidRPr="00BD14FE">
        <w:t xml:space="preserve">benefits of your technology solution </w:t>
      </w:r>
      <w:r w:rsidR="00AD6405" w:rsidRPr="00BD14FE">
        <w:t xml:space="preserve">provide differentiation </w:t>
      </w:r>
      <w:r w:rsidR="0065268A" w:rsidRPr="00BD14FE">
        <w:t xml:space="preserve">from the competition? </w:t>
      </w:r>
      <w:r w:rsidR="00AD6405" w:rsidRPr="00BD14FE">
        <w:t>(</w:t>
      </w:r>
      <w:r w:rsidR="0065268A" w:rsidRPr="00BD14FE">
        <w:rPr>
          <w:i/>
        </w:rPr>
        <w:t xml:space="preserve">Note that you may find it </w:t>
      </w:r>
      <w:r w:rsidR="00E34636" w:rsidRPr="00BD14FE">
        <w:rPr>
          <w:i/>
        </w:rPr>
        <w:t>better</w:t>
      </w:r>
      <w:r w:rsidR="0065268A" w:rsidRPr="00BD14FE">
        <w:rPr>
          <w:i/>
        </w:rPr>
        <w:t xml:space="preserve"> to include</w:t>
      </w:r>
      <w:r w:rsidR="00AD6405" w:rsidRPr="00BD14FE">
        <w:rPr>
          <w:i/>
        </w:rPr>
        <w:t xml:space="preserve"> th</w:t>
      </w:r>
      <w:r w:rsidR="0065268A" w:rsidRPr="00BD14FE">
        <w:rPr>
          <w:i/>
        </w:rPr>
        <w:t>e competitive</w:t>
      </w:r>
      <w:r w:rsidR="00AD6405" w:rsidRPr="00BD14FE">
        <w:rPr>
          <w:i/>
        </w:rPr>
        <w:t xml:space="preserve"> information</w:t>
      </w:r>
      <w:r w:rsidR="002A3091" w:rsidRPr="00BD14FE">
        <w:rPr>
          <w:i/>
        </w:rPr>
        <w:t xml:space="preserve"> </w:t>
      </w:r>
      <w:r w:rsidR="00AD6405" w:rsidRPr="00BD14FE">
        <w:rPr>
          <w:i/>
        </w:rPr>
        <w:t xml:space="preserve">in </w:t>
      </w:r>
      <w:r w:rsidR="005B1D94">
        <w:rPr>
          <w:i/>
        </w:rPr>
        <w:t xml:space="preserve">the </w:t>
      </w:r>
      <w:r w:rsidR="00AD6405" w:rsidRPr="00BD14FE">
        <w:rPr>
          <w:i/>
        </w:rPr>
        <w:t>Market Opportunity section instead</w:t>
      </w:r>
      <w:r w:rsidR="004B1D0E" w:rsidRPr="00BD14FE">
        <w:rPr>
          <w:i/>
        </w:rPr>
        <w:t xml:space="preserve"> of in this section</w:t>
      </w:r>
      <w:r w:rsidR="00E34636" w:rsidRPr="00BD14FE">
        <w:rPr>
          <w:i/>
        </w:rPr>
        <w:t xml:space="preserve"> and that graphics are often a good vehicle to provide comparison information.)</w:t>
      </w:r>
      <w:r w:rsidR="00AD6405" w:rsidRPr="00BD14FE">
        <w:t xml:space="preserve"> </w:t>
      </w:r>
      <w:r w:rsidR="00956EB5" w:rsidRPr="00BD14FE">
        <w:t>(1/2 page)</w:t>
      </w:r>
      <w:r w:rsidRPr="00BD14FE">
        <w:t xml:space="preserve"> </w:t>
      </w:r>
    </w:p>
    <w:p w14:paraId="6072470E" w14:textId="77777777" w:rsidR="00741189" w:rsidRPr="00BD14FE" w:rsidRDefault="00741189" w:rsidP="00741189">
      <w:pPr>
        <w:pStyle w:val="Default"/>
      </w:pPr>
    </w:p>
    <w:p w14:paraId="283F37F7" w14:textId="650E0202" w:rsidR="00311937" w:rsidRPr="00BD14FE" w:rsidRDefault="00027A9A" w:rsidP="00550611">
      <w:pPr>
        <w:pStyle w:val="Default"/>
        <w:numPr>
          <w:ilvl w:val="0"/>
          <w:numId w:val="6"/>
        </w:numPr>
        <w:ind w:left="1080"/>
      </w:pPr>
      <w:r w:rsidRPr="00BD14FE">
        <w:rPr>
          <w:b/>
        </w:rPr>
        <w:t xml:space="preserve">Market Opportunity and </w:t>
      </w:r>
      <w:r w:rsidR="00741189" w:rsidRPr="00BD14FE">
        <w:rPr>
          <w:b/>
          <w:bCs/>
        </w:rPr>
        <w:t>Economic Impact</w:t>
      </w:r>
      <w:r w:rsidR="00311937" w:rsidRPr="00BD14FE">
        <w:rPr>
          <w:b/>
          <w:bCs/>
        </w:rPr>
        <w:br/>
      </w:r>
      <w:r w:rsidR="00741189" w:rsidRPr="00BD14FE">
        <w:t xml:space="preserve">If successfully completed, how would the commercialization outcome </w:t>
      </w:r>
      <w:r w:rsidR="00311937" w:rsidRPr="00BD14FE">
        <w:t xml:space="preserve">of your technology </w:t>
      </w:r>
      <w:r w:rsidR="00741189" w:rsidRPr="00BD14FE">
        <w:t xml:space="preserve">address the unmet need? </w:t>
      </w:r>
      <w:r w:rsidRPr="00BD14FE">
        <w:t>Who specifically would buy</w:t>
      </w:r>
      <w:r w:rsidR="00615D07" w:rsidRPr="00BD14FE">
        <w:t>/benefit from</w:t>
      </w:r>
      <w:r w:rsidRPr="00BD14FE">
        <w:t xml:space="preserve"> the product</w:t>
      </w:r>
      <w:r w:rsidR="00681643" w:rsidRPr="00BD14FE">
        <w:t xml:space="preserve"> or </w:t>
      </w:r>
      <w:r w:rsidR="00414BB3" w:rsidRPr="00BD14FE">
        <w:t>service</w:t>
      </w:r>
      <w:r w:rsidR="001B5DF8" w:rsidRPr="00BD14FE">
        <w:t xml:space="preserve"> (define </w:t>
      </w:r>
      <w:r w:rsidR="00681643" w:rsidRPr="00BD14FE">
        <w:t xml:space="preserve">the target market </w:t>
      </w:r>
      <w:r w:rsidR="001B5DF8" w:rsidRPr="00BD14FE">
        <w:t>segment/</w:t>
      </w:r>
      <w:r w:rsidR="00681643" w:rsidRPr="00BD14FE">
        <w:t>customer)</w:t>
      </w:r>
      <w:r w:rsidR="00414BB3" w:rsidRPr="00BD14FE">
        <w:t xml:space="preserve">?  </w:t>
      </w:r>
      <w:r w:rsidR="00C512CD" w:rsidRPr="00BD14FE">
        <w:t>What is t</w:t>
      </w:r>
      <w:r w:rsidR="00BC1565" w:rsidRPr="00BD14FE">
        <w:t xml:space="preserve">he size of the </w:t>
      </w:r>
      <w:r w:rsidR="00956EB5" w:rsidRPr="00BD14FE">
        <w:t>market segment</w:t>
      </w:r>
      <w:r w:rsidR="00BC1565" w:rsidRPr="00BD14FE">
        <w:t>?</w:t>
      </w:r>
      <w:r w:rsidR="00956EB5" w:rsidRPr="00BD14FE">
        <w:t xml:space="preserve"> </w:t>
      </w:r>
      <w:r w:rsidR="00696FDE">
        <w:t xml:space="preserve"> Over what geography? </w:t>
      </w:r>
      <w:r w:rsidR="00BC2194" w:rsidRPr="00BD14FE">
        <w:t xml:space="preserve"> </w:t>
      </w:r>
      <w:r w:rsidR="00414BB3" w:rsidRPr="00BD14FE">
        <w:t xml:space="preserve">Is the market segment </w:t>
      </w:r>
      <w:proofErr w:type="gramStart"/>
      <w:r w:rsidR="00414BB3" w:rsidRPr="00BD14FE">
        <w:t>growing in size</w:t>
      </w:r>
      <w:proofErr w:type="gramEnd"/>
      <w:r w:rsidR="00414BB3" w:rsidRPr="00BD14FE">
        <w:t xml:space="preserve"> and, if so, by how much</w:t>
      </w:r>
      <w:r w:rsidR="002A3091" w:rsidRPr="00BD14FE">
        <w:t xml:space="preserve"> </w:t>
      </w:r>
      <w:r w:rsidR="007E59D0">
        <w:t xml:space="preserve">and </w:t>
      </w:r>
      <w:r w:rsidR="002A3091" w:rsidRPr="00BD14FE">
        <w:t>over what time period</w:t>
      </w:r>
      <w:r w:rsidR="00414BB3" w:rsidRPr="00BD14FE">
        <w:t xml:space="preserve">? </w:t>
      </w:r>
      <w:r w:rsidR="002A3091" w:rsidRPr="00BD14FE">
        <w:t>Include any other relevant information regarding the trends or opportunities related to the target market</w:t>
      </w:r>
      <w:r w:rsidR="00545A8C" w:rsidRPr="00BD14FE">
        <w:t xml:space="preserve"> (</w:t>
      </w:r>
      <w:r w:rsidR="00545A8C" w:rsidRPr="00636912">
        <w:rPr>
          <w:i/>
          <w:iCs/>
        </w:rPr>
        <w:t>e.g.</w:t>
      </w:r>
      <w:r w:rsidR="00545A8C" w:rsidRPr="00BD14FE">
        <w:t xml:space="preserve"> if the target market has not been growing but</w:t>
      </w:r>
      <w:r w:rsidR="00671C7C" w:rsidRPr="00BD14FE">
        <w:t xml:space="preserve"> is expected to </w:t>
      </w:r>
      <w:r w:rsidR="00545A8C" w:rsidRPr="00BD14FE">
        <w:t>in the future, explain the factors that will cause this growth)</w:t>
      </w:r>
      <w:r w:rsidR="002A3091" w:rsidRPr="00BD14FE">
        <w:t xml:space="preserve">.  </w:t>
      </w:r>
      <w:r w:rsidR="00681643" w:rsidRPr="00BD14FE">
        <w:br/>
      </w:r>
    </w:p>
    <w:p w14:paraId="235BD8D2" w14:textId="2809EF8B" w:rsidR="004B1D0E" w:rsidRPr="00BD14FE" w:rsidRDefault="00E34636" w:rsidP="00F00047">
      <w:pPr>
        <w:pStyle w:val="Default"/>
        <w:ind w:left="1080"/>
        <w:rPr>
          <w:i/>
        </w:rPr>
      </w:pPr>
      <w:r w:rsidRPr="00BD14FE">
        <w:t xml:space="preserve">What are the competing or alternative technologies/products (even those still in </w:t>
      </w:r>
      <w:r w:rsidRPr="00BD14FE">
        <w:lastRenderedPageBreak/>
        <w:t>development) and how does your solution compare to them? What benefits of your technology solution provide differentiation from the competition</w:t>
      </w:r>
      <w:r w:rsidR="004B1D0E" w:rsidRPr="00BD14FE">
        <w:t xml:space="preserve"> in the target market segment</w:t>
      </w:r>
      <w:r w:rsidRPr="00BD14FE">
        <w:t>?</w:t>
      </w:r>
      <w:r w:rsidR="004B1D0E" w:rsidRPr="00BD14FE">
        <w:t xml:space="preserve">  </w:t>
      </w:r>
      <w:r w:rsidRPr="00BD14FE">
        <w:t>(</w:t>
      </w:r>
      <w:r w:rsidRPr="00BD14FE">
        <w:rPr>
          <w:i/>
        </w:rPr>
        <w:t>Note that you may find it better to include the competitive information in</w:t>
      </w:r>
      <w:r w:rsidR="005B1D94">
        <w:rPr>
          <w:i/>
        </w:rPr>
        <w:t xml:space="preserve"> the</w:t>
      </w:r>
      <w:r w:rsidRPr="00BD14FE">
        <w:rPr>
          <w:i/>
        </w:rPr>
        <w:t xml:space="preserve"> Technology Description section instead</w:t>
      </w:r>
      <w:r w:rsidR="004B1D0E" w:rsidRPr="00BD14FE">
        <w:rPr>
          <w:i/>
        </w:rPr>
        <w:t xml:space="preserve"> of in this section</w:t>
      </w:r>
      <w:r w:rsidRPr="00BD14FE">
        <w:rPr>
          <w:i/>
        </w:rPr>
        <w:t xml:space="preserve"> and that </w:t>
      </w:r>
      <w:r w:rsidR="00956EB5" w:rsidRPr="00BD14FE">
        <w:rPr>
          <w:i/>
        </w:rPr>
        <w:t xml:space="preserve">graphics are often </w:t>
      </w:r>
      <w:r w:rsidRPr="00BD14FE">
        <w:rPr>
          <w:i/>
        </w:rPr>
        <w:t>a good vehicle</w:t>
      </w:r>
      <w:r w:rsidR="00956EB5" w:rsidRPr="00BD14FE">
        <w:rPr>
          <w:i/>
        </w:rPr>
        <w:t xml:space="preserve"> to provide </w:t>
      </w:r>
      <w:r w:rsidR="00916638" w:rsidRPr="00BD14FE">
        <w:rPr>
          <w:i/>
        </w:rPr>
        <w:t xml:space="preserve">comparison </w:t>
      </w:r>
      <w:r w:rsidR="00956EB5" w:rsidRPr="00BD14FE">
        <w:rPr>
          <w:i/>
        </w:rPr>
        <w:t>information</w:t>
      </w:r>
      <w:r w:rsidR="00916638" w:rsidRPr="00BD14FE">
        <w:rPr>
          <w:i/>
        </w:rPr>
        <w:t>.</w:t>
      </w:r>
      <w:r w:rsidRPr="00BD14FE">
        <w:rPr>
          <w:i/>
        </w:rPr>
        <w:t>)</w:t>
      </w:r>
    </w:p>
    <w:p w14:paraId="452065DD" w14:textId="77777777" w:rsidR="004B1D0E" w:rsidRPr="00BD14FE" w:rsidRDefault="004B1D0E" w:rsidP="00F00047">
      <w:pPr>
        <w:pStyle w:val="Default"/>
        <w:ind w:left="1080"/>
        <w:rPr>
          <w:i/>
        </w:rPr>
      </w:pPr>
    </w:p>
    <w:p w14:paraId="3969D65D" w14:textId="51B69A5A" w:rsidR="00741189" w:rsidRPr="00BD14FE" w:rsidRDefault="004B1D0E" w:rsidP="00636912">
      <w:pPr>
        <w:pStyle w:val="Default"/>
        <w:ind w:left="1080"/>
      </w:pPr>
      <w:r>
        <w:t>Explai</w:t>
      </w:r>
      <w:r w:rsidR="00FA3453">
        <w:t>n the value proposition for the</w:t>
      </w:r>
      <w:r>
        <w:t xml:space="preserve"> target customer. How large of an impact would your solution potentially make versus current practice (for example: our technology could create product X at a cost of $Y per kg versus </w:t>
      </w:r>
      <w:r w:rsidR="00FA3453">
        <w:t xml:space="preserve">current production costs of $Z per </w:t>
      </w:r>
      <w:r>
        <w:t>kg)?  Describe feedback from</w:t>
      </w:r>
      <w:r w:rsidR="005B1D94">
        <w:t>,</w:t>
      </w:r>
      <w:r>
        <w:t xml:space="preserve"> or any other engagement with</w:t>
      </w:r>
      <w:r w:rsidR="005B1D94">
        <w:t>,</w:t>
      </w:r>
      <w:r>
        <w:t xml:space="preserve"> potential customers or licensees used to establish the target market segment, to define the desirable/needed product attributes, to verify the value proposition, and/or to develop the Path to Market along with the Overall Product Development Plan (this feedback is important information to include if available).</w:t>
      </w:r>
      <w:r>
        <w:br/>
      </w:r>
      <w:r>
        <w:br/>
      </w:r>
      <w:r w:rsidR="00671C7C" w:rsidRPr="7716D433">
        <w:rPr>
          <w:b/>
          <w:bCs/>
        </w:rPr>
        <w:t>Important</w:t>
      </w:r>
      <w:r w:rsidR="00E34636" w:rsidRPr="7716D433">
        <w:rPr>
          <w:b/>
          <w:bCs/>
        </w:rPr>
        <w:t xml:space="preserve"> reminder:</w:t>
      </w:r>
      <w:r w:rsidR="00671C7C" w:rsidRPr="7716D433">
        <w:rPr>
          <w:b/>
          <w:bCs/>
        </w:rPr>
        <w:t xml:space="preserve"> </w:t>
      </w:r>
      <w:r w:rsidR="55FCB266" w:rsidRPr="7716D433">
        <w:rPr>
          <w:b/>
          <w:bCs/>
        </w:rPr>
        <w:t>Please i</w:t>
      </w:r>
      <w:r w:rsidR="00671C7C" w:rsidRPr="7716D433">
        <w:rPr>
          <w:b/>
          <w:bCs/>
        </w:rPr>
        <w:t>nclude references for all market data</w:t>
      </w:r>
      <w:r w:rsidR="00001109" w:rsidRPr="7716D433">
        <w:rPr>
          <w:b/>
          <w:bCs/>
        </w:rPr>
        <w:t xml:space="preserve"> used in the Proposal</w:t>
      </w:r>
      <w:r w:rsidR="00671C7C" w:rsidRPr="7716D433">
        <w:rPr>
          <w:b/>
          <w:bCs/>
          <w:i/>
          <w:iCs/>
        </w:rPr>
        <w:t xml:space="preserve">. </w:t>
      </w:r>
      <w:r w:rsidR="00741189">
        <w:t>(~</w:t>
      </w:r>
      <w:r w:rsidR="00956EB5">
        <w:t>1</w:t>
      </w:r>
      <w:r w:rsidR="00C512CD">
        <w:t>.5</w:t>
      </w:r>
      <w:r w:rsidR="00956EB5">
        <w:t xml:space="preserve"> page</w:t>
      </w:r>
      <w:r w:rsidR="00C512CD">
        <w:t>s</w:t>
      </w:r>
      <w:r w:rsidR="00741189">
        <w:t>)</w:t>
      </w:r>
    </w:p>
    <w:p w14:paraId="4ED57669" w14:textId="77777777" w:rsidR="00741189" w:rsidRPr="00BD14FE" w:rsidRDefault="00741189" w:rsidP="00741189">
      <w:pPr>
        <w:pStyle w:val="Default"/>
        <w:tabs>
          <w:tab w:val="num" w:pos="1350"/>
        </w:tabs>
        <w:ind w:left="1080" w:hanging="360"/>
      </w:pPr>
    </w:p>
    <w:p w14:paraId="60E2C98D" w14:textId="654C50C6" w:rsidR="00812399" w:rsidRDefault="004D5546" w:rsidP="00B3616C">
      <w:pPr>
        <w:pStyle w:val="Default"/>
        <w:numPr>
          <w:ilvl w:val="0"/>
          <w:numId w:val="6"/>
        </w:numPr>
        <w:ind w:left="1440"/>
      </w:pPr>
      <w:r w:rsidRPr="7716D433">
        <w:rPr>
          <w:b/>
          <w:bCs/>
        </w:rPr>
        <w:t>Path to Market and Overall Product Development Plan</w:t>
      </w:r>
      <w:r w:rsidR="00A80CA7" w:rsidRPr="7716D433">
        <w:rPr>
          <w:b/>
          <w:bCs/>
        </w:rPr>
        <w:t>/Roadmap</w:t>
      </w:r>
      <w:r>
        <w:t xml:space="preserve"> –</w:t>
      </w:r>
      <w:r w:rsidR="00001109">
        <w:t xml:space="preserve"> </w:t>
      </w:r>
      <w:r w:rsidR="00585A14">
        <w:t>T</w:t>
      </w:r>
      <w:r>
        <w:t xml:space="preserve">he commercialization </w:t>
      </w:r>
      <w:r w:rsidR="00001109">
        <w:t xml:space="preserve">of the envisioned product or service </w:t>
      </w:r>
      <w:r w:rsidR="00585A14">
        <w:t xml:space="preserve">is </w:t>
      </w:r>
      <w:r w:rsidR="00001109">
        <w:t xml:space="preserve">through </w:t>
      </w:r>
      <w:r w:rsidR="00585A14">
        <w:t>which of these</w:t>
      </w:r>
      <w:r w:rsidR="00C91223">
        <w:t xml:space="preserve"> paths</w:t>
      </w:r>
      <w:r w:rsidR="00585A14">
        <w:t xml:space="preserve">: </w:t>
      </w:r>
      <w:r>
        <w:t xml:space="preserve">a license to an existing company or to a start-up company </w:t>
      </w:r>
      <w:r w:rsidRPr="7716D433">
        <w:rPr>
          <w:i/>
          <w:iCs/>
        </w:rPr>
        <w:t>(reminder: MTRAC has a focus on MI-based companies</w:t>
      </w:r>
      <w:r>
        <w:t xml:space="preserve">)?  </w:t>
      </w:r>
      <w:r w:rsidR="0001692D" w:rsidRPr="7716D433">
        <w:rPr>
          <w:b/>
          <w:bCs/>
        </w:rPr>
        <w:t>Starting with the current stage of development for the technology, w</w:t>
      </w:r>
      <w:r w:rsidR="00BC2194" w:rsidRPr="7716D433">
        <w:rPr>
          <w:b/>
          <w:bCs/>
        </w:rPr>
        <w:t xml:space="preserve">hat are the </w:t>
      </w:r>
      <w:r w:rsidR="00585A14" w:rsidRPr="7716D433">
        <w:rPr>
          <w:b/>
          <w:bCs/>
        </w:rPr>
        <w:t xml:space="preserve">high-level steps/goals </w:t>
      </w:r>
      <w:r w:rsidR="00A80CA7" w:rsidRPr="7716D433">
        <w:rPr>
          <w:b/>
          <w:bCs/>
        </w:rPr>
        <w:t xml:space="preserve">for </w:t>
      </w:r>
      <w:r w:rsidR="00D23657" w:rsidRPr="7716D433">
        <w:rPr>
          <w:b/>
          <w:bCs/>
        </w:rPr>
        <w:t xml:space="preserve">product development </w:t>
      </w:r>
      <w:r w:rsidR="00BC2194" w:rsidRPr="7716D433">
        <w:rPr>
          <w:b/>
          <w:bCs/>
        </w:rPr>
        <w:t xml:space="preserve">in </w:t>
      </w:r>
      <w:r w:rsidRPr="7716D433">
        <w:rPr>
          <w:b/>
          <w:bCs/>
        </w:rPr>
        <w:t>the pathway to market including both the activities of th</w:t>
      </w:r>
      <w:r w:rsidR="008C718F" w:rsidRPr="7716D433">
        <w:rPr>
          <w:b/>
          <w:bCs/>
        </w:rPr>
        <w:t>is MTRAC P</w:t>
      </w:r>
      <w:r w:rsidRPr="7716D433">
        <w:rPr>
          <w:b/>
          <w:bCs/>
        </w:rPr>
        <w:t xml:space="preserve">roposal </w:t>
      </w:r>
      <w:r w:rsidR="00D23657" w:rsidRPr="7716D433">
        <w:rPr>
          <w:b/>
          <w:bCs/>
        </w:rPr>
        <w:t xml:space="preserve">and </w:t>
      </w:r>
      <w:r w:rsidRPr="7716D433">
        <w:rPr>
          <w:b/>
          <w:bCs/>
        </w:rPr>
        <w:t>the intermediate steps from the end of an MTRAC grant to</w:t>
      </w:r>
      <w:r w:rsidR="00D23657" w:rsidRPr="7716D433">
        <w:rPr>
          <w:b/>
          <w:bCs/>
        </w:rPr>
        <w:t xml:space="preserve"> having marketable product/service</w:t>
      </w:r>
      <w:r w:rsidRPr="7716D433">
        <w:rPr>
          <w:b/>
          <w:bCs/>
        </w:rPr>
        <w:t>?</w:t>
      </w:r>
      <w:r>
        <w:t xml:space="preserve"> </w:t>
      </w:r>
      <w:r w:rsidR="000824DF">
        <w:t xml:space="preserve">Who will perform them? How will they be funded </w:t>
      </w:r>
      <w:r w:rsidR="000824DF" w:rsidRPr="7716D433">
        <w:rPr>
          <w:i/>
          <w:iCs/>
        </w:rPr>
        <w:t>(</w:t>
      </w:r>
      <w:r w:rsidR="00575670" w:rsidRPr="7716D433">
        <w:rPr>
          <w:i/>
          <w:iCs/>
        </w:rPr>
        <w:t>Note that you may find it best</w:t>
      </w:r>
      <w:r w:rsidR="003F570F" w:rsidRPr="7716D433">
        <w:rPr>
          <w:i/>
          <w:iCs/>
        </w:rPr>
        <w:t xml:space="preserve"> to include </w:t>
      </w:r>
      <w:r w:rsidR="00FA2BC7" w:rsidRPr="7716D433">
        <w:rPr>
          <w:i/>
          <w:iCs/>
        </w:rPr>
        <w:t xml:space="preserve">detailed </w:t>
      </w:r>
      <w:r w:rsidR="003F570F" w:rsidRPr="7716D433">
        <w:rPr>
          <w:i/>
          <w:iCs/>
        </w:rPr>
        <w:t xml:space="preserve">information in the </w:t>
      </w:r>
      <w:r w:rsidR="000824DF" w:rsidRPr="7716D433">
        <w:rPr>
          <w:i/>
          <w:iCs/>
        </w:rPr>
        <w:t>follow-on funding section</w:t>
      </w:r>
      <w:r w:rsidR="003F570F" w:rsidRPr="7716D433">
        <w:rPr>
          <w:i/>
          <w:iCs/>
        </w:rPr>
        <w:t xml:space="preserve"> instead</w:t>
      </w:r>
      <w:r w:rsidR="00FA2BC7" w:rsidRPr="7716D433">
        <w:rPr>
          <w:i/>
          <w:iCs/>
        </w:rPr>
        <w:t xml:space="preserve"> of here</w:t>
      </w:r>
      <w:r w:rsidR="000824DF" w:rsidRPr="7716D433">
        <w:rPr>
          <w:i/>
          <w:iCs/>
        </w:rPr>
        <w:t>)</w:t>
      </w:r>
      <w:r w:rsidR="000824DF">
        <w:t xml:space="preserve">? </w:t>
      </w:r>
      <w:r w:rsidR="00E32FD5">
        <w:t>Identify</w:t>
      </w:r>
      <w:r>
        <w:t xml:space="preserve"> the perceived barriers</w:t>
      </w:r>
      <w:r w:rsidR="00E32FD5">
        <w:t>/impediments</w:t>
      </w:r>
      <w:r>
        <w:t xml:space="preserve"> to commercialization</w:t>
      </w:r>
      <w:r w:rsidR="00E32FD5">
        <w:t xml:space="preserve"> that need to be addressed and include them in a clear feasible plan</w:t>
      </w:r>
      <w:r w:rsidR="005B1D94">
        <w:t>.</w:t>
      </w:r>
      <w:r>
        <w:t xml:space="preserve"> </w:t>
      </w:r>
      <w:r w:rsidR="00D23657">
        <w:t>If the commercialization path is through a license to an existing company, be sure to include what the company requires as sufficient de</w:t>
      </w:r>
      <w:r w:rsidR="00001109">
        <w:t>-</w:t>
      </w:r>
      <w:r w:rsidR="00D23657">
        <w:t xml:space="preserve">risking before being willing to license the technology. </w:t>
      </w:r>
      <w:r w:rsidR="00FA2BC7">
        <w:t xml:space="preserve">If the commercialization path is through a license to </w:t>
      </w:r>
      <w:r w:rsidR="007F0CFD">
        <w:t xml:space="preserve">a </w:t>
      </w:r>
      <w:r w:rsidR="00FA2BC7">
        <w:t>start-up, i</w:t>
      </w:r>
      <w:r w:rsidR="00B3616C">
        <w:t xml:space="preserve">nclude the de-risking needed </w:t>
      </w:r>
      <w:r w:rsidR="00FA2BC7">
        <w:t xml:space="preserve">to enable the start-up to attract the necessary funding to </w:t>
      </w:r>
      <w:r w:rsidR="00C71B9B">
        <w:t xml:space="preserve">license the technology and </w:t>
      </w:r>
      <w:r w:rsidR="00FA2BC7">
        <w:t xml:space="preserve">continue the development.  </w:t>
      </w:r>
      <w:r>
        <w:t>Are there regulatory requirements?  If so, what are they? What is the earliest likely timeframe that a product</w:t>
      </w:r>
      <w:r w:rsidR="003F570F">
        <w:t xml:space="preserve"> or </w:t>
      </w:r>
      <w:r w:rsidR="00BC2194">
        <w:t>service resulting from development of your technology</w:t>
      </w:r>
      <w:r>
        <w:t xml:space="preserve"> could make it to market? </w:t>
      </w:r>
      <w:r w:rsidR="00B3616C">
        <w:t xml:space="preserve"> T</w:t>
      </w:r>
      <w:r w:rsidR="00876415">
        <w:t xml:space="preserve">he </w:t>
      </w:r>
      <w:r w:rsidR="00876415" w:rsidRPr="7716D433">
        <w:rPr>
          <w:b/>
          <w:bCs/>
          <w:u w:val="single"/>
        </w:rPr>
        <w:t>following</w:t>
      </w:r>
      <w:r w:rsidR="00812399" w:rsidRPr="7716D433">
        <w:rPr>
          <w:b/>
          <w:bCs/>
          <w:u w:val="single"/>
        </w:rPr>
        <w:t xml:space="preserve"> timeline</w:t>
      </w:r>
      <w:r w:rsidR="70B03DCF" w:rsidRPr="7716D433">
        <w:rPr>
          <w:b/>
          <w:bCs/>
          <w:u w:val="single"/>
        </w:rPr>
        <w:t xml:space="preserve"> </w:t>
      </w:r>
      <w:r w:rsidR="00812399" w:rsidRPr="7716D433">
        <w:rPr>
          <w:b/>
          <w:bCs/>
          <w:u w:val="single"/>
        </w:rPr>
        <w:t xml:space="preserve">table </w:t>
      </w:r>
      <w:r w:rsidR="00876415" w:rsidRPr="7716D433">
        <w:rPr>
          <w:b/>
          <w:bCs/>
          <w:u w:val="single"/>
        </w:rPr>
        <w:t>must be included</w:t>
      </w:r>
      <w:r w:rsidR="00876415">
        <w:t xml:space="preserve"> to</w:t>
      </w:r>
      <w:r w:rsidR="003F570F">
        <w:t xml:space="preserve"> convey much of the</w:t>
      </w:r>
      <w:r w:rsidR="00001109">
        <w:t xml:space="preserve"> information</w:t>
      </w:r>
      <w:r w:rsidR="00C91223">
        <w:t xml:space="preserve"> in this section</w:t>
      </w:r>
      <w:r w:rsidR="00001109">
        <w:t>.</w:t>
      </w:r>
      <w:r w:rsidR="00C91223">
        <w:t xml:space="preserve"> </w:t>
      </w:r>
      <w:r w:rsidR="00001109" w:rsidRPr="7716D433">
        <w:rPr>
          <w:i/>
          <w:iCs/>
        </w:rPr>
        <w:t xml:space="preserve"> </w:t>
      </w:r>
      <w:r>
        <w:t>(1 page)</w:t>
      </w:r>
    </w:p>
    <w:p w14:paraId="5FE64D43" w14:textId="4B4DC074" w:rsidR="00876415" w:rsidRPr="00812399" w:rsidRDefault="00812399" w:rsidP="00812399">
      <w:pPr>
        <w:spacing w:after="200" w:line="276" w:lineRule="auto"/>
        <w:rPr>
          <w:rFonts w:ascii="Arial" w:hAnsi="Arial" w:cs="Arial"/>
          <w:color w:val="000000"/>
        </w:rPr>
      </w:pPr>
      <w:r>
        <w:br w:type="page"/>
      </w:r>
    </w:p>
    <w:p w14:paraId="75A65FC8" w14:textId="77777777" w:rsidR="00876415" w:rsidRDefault="00876415" w:rsidP="00876415">
      <w:pPr>
        <w:pStyle w:val="Default"/>
        <w:ind w:left="1080"/>
      </w:pPr>
    </w:p>
    <w:tbl>
      <w:tblPr>
        <w:tblW w:w="10668" w:type="dxa"/>
        <w:tblCellMar>
          <w:left w:w="0" w:type="dxa"/>
          <w:right w:w="0" w:type="dxa"/>
        </w:tblCellMar>
        <w:tblLook w:val="0420" w:firstRow="1" w:lastRow="0" w:firstColumn="0" w:lastColumn="0" w:noHBand="0" w:noVBand="1"/>
      </w:tblPr>
      <w:tblGrid>
        <w:gridCol w:w="1601"/>
        <w:gridCol w:w="2418"/>
        <w:gridCol w:w="1682"/>
        <w:gridCol w:w="1643"/>
        <w:gridCol w:w="1643"/>
        <w:gridCol w:w="1681"/>
      </w:tblGrid>
      <w:tr w:rsidR="00876415" w:rsidRPr="00E72B87" w14:paraId="1E90A1E4" w14:textId="77777777" w:rsidTr="006F5373">
        <w:trPr>
          <w:trHeight w:val="333"/>
        </w:trPr>
        <w:tc>
          <w:tcPr>
            <w:tcW w:w="1601" w:type="dxa"/>
            <w:tcBorders>
              <w:top w:val="single" w:sz="8" w:space="0" w:color="FFFFFF"/>
              <w:left w:val="single" w:sz="8" w:space="0" w:color="FFFFFF"/>
              <w:bottom w:val="single" w:sz="24" w:space="0" w:color="FFFFFF"/>
              <w:right w:val="single" w:sz="8" w:space="0" w:color="FFFFFF"/>
            </w:tcBorders>
            <w:shd w:val="clear" w:color="auto" w:fill="0000FF"/>
            <w:tcMar>
              <w:top w:w="72" w:type="dxa"/>
              <w:left w:w="144" w:type="dxa"/>
              <w:bottom w:w="72" w:type="dxa"/>
              <w:right w:w="144" w:type="dxa"/>
            </w:tcMar>
            <w:hideMark/>
          </w:tcPr>
          <w:p w14:paraId="4FAD5A23" w14:textId="77777777" w:rsidR="00876415" w:rsidRPr="00E72B87" w:rsidRDefault="00876415" w:rsidP="006F5373">
            <w:pPr>
              <w:jc w:val="center"/>
              <w:rPr>
                <w:rFonts w:ascii="Arial" w:hAnsi="Arial" w:cs="Arial"/>
                <w:sz w:val="28"/>
                <w:szCs w:val="28"/>
              </w:rPr>
            </w:pPr>
            <w:r w:rsidRPr="00E72B87">
              <w:rPr>
                <w:rFonts w:ascii="Calibri" w:hAnsi="Calibri" w:cs="Calibri"/>
                <w:b/>
                <w:bCs/>
                <w:color w:val="FFFFFF" w:themeColor="light1"/>
                <w:kern w:val="24"/>
                <w:sz w:val="28"/>
                <w:szCs w:val="28"/>
              </w:rPr>
              <w:t>TIME</w:t>
            </w:r>
          </w:p>
        </w:tc>
        <w:tc>
          <w:tcPr>
            <w:tcW w:w="2418" w:type="dxa"/>
            <w:tcBorders>
              <w:top w:val="single" w:sz="8" w:space="0" w:color="FFFFFF"/>
              <w:left w:val="single" w:sz="8" w:space="0" w:color="FFFFFF"/>
              <w:bottom w:val="single" w:sz="24" w:space="0" w:color="FFFFFF"/>
              <w:right w:val="single" w:sz="8" w:space="0" w:color="FFFFFF"/>
            </w:tcBorders>
            <w:shd w:val="clear" w:color="auto" w:fill="0000FF"/>
            <w:tcMar>
              <w:top w:w="72" w:type="dxa"/>
              <w:left w:w="144" w:type="dxa"/>
              <w:bottom w:w="72" w:type="dxa"/>
              <w:right w:w="144" w:type="dxa"/>
            </w:tcMar>
            <w:hideMark/>
          </w:tcPr>
          <w:p w14:paraId="4867DF29" w14:textId="6416123A" w:rsidR="00876415" w:rsidRPr="00E72B87" w:rsidRDefault="00876415" w:rsidP="006F5373">
            <w:pPr>
              <w:jc w:val="center"/>
              <w:rPr>
                <w:rFonts w:ascii="Arial" w:hAnsi="Arial" w:cs="Arial"/>
                <w:sz w:val="28"/>
                <w:szCs w:val="28"/>
              </w:rPr>
            </w:pPr>
            <w:r w:rsidRPr="00E72B87">
              <w:rPr>
                <w:rFonts w:ascii="Calibri" w:hAnsi="Calibri" w:cs="Calibri"/>
                <w:b/>
                <w:bCs/>
                <w:color w:val="FFFFFF" w:themeColor="light1"/>
                <w:kern w:val="24"/>
                <w:sz w:val="28"/>
                <w:szCs w:val="28"/>
              </w:rPr>
              <w:t>….</w:t>
            </w:r>
            <w:r w:rsidR="007E59D0" w:rsidRPr="00E72B87">
              <w:rPr>
                <w:rFonts w:ascii="Calibri" w:hAnsi="Calibri" w:cs="Calibri"/>
                <w:b/>
                <w:bCs/>
                <w:color w:val="FFFFFF" w:themeColor="light1"/>
                <w:kern w:val="24"/>
                <w:sz w:val="28"/>
                <w:szCs w:val="28"/>
              </w:rPr>
              <w:t>20</w:t>
            </w:r>
            <w:r w:rsidR="007E59D0">
              <w:rPr>
                <w:rFonts w:ascii="Calibri" w:hAnsi="Calibri" w:cs="Calibri"/>
                <w:b/>
                <w:bCs/>
                <w:color w:val="FFFFFF" w:themeColor="light1"/>
                <w:kern w:val="24"/>
                <w:sz w:val="28"/>
                <w:szCs w:val="28"/>
              </w:rPr>
              <w:t>22</w:t>
            </w:r>
          </w:p>
        </w:tc>
        <w:tc>
          <w:tcPr>
            <w:tcW w:w="1682" w:type="dxa"/>
            <w:tcBorders>
              <w:top w:val="single" w:sz="8" w:space="0" w:color="FFFFFF"/>
              <w:left w:val="single" w:sz="8" w:space="0" w:color="FFFFFF"/>
              <w:bottom w:val="single" w:sz="24" w:space="0" w:color="FFFFFF"/>
              <w:right w:val="single" w:sz="8" w:space="0" w:color="FFFFFF"/>
            </w:tcBorders>
            <w:shd w:val="clear" w:color="auto" w:fill="0000FF"/>
            <w:tcMar>
              <w:top w:w="72" w:type="dxa"/>
              <w:left w:w="144" w:type="dxa"/>
              <w:bottom w:w="72" w:type="dxa"/>
              <w:right w:w="144" w:type="dxa"/>
            </w:tcMar>
            <w:hideMark/>
          </w:tcPr>
          <w:p w14:paraId="53E8F7B1" w14:textId="77BD4B08" w:rsidR="00876415" w:rsidRPr="00E72B87" w:rsidRDefault="00876415" w:rsidP="006F5373">
            <w:pPr>
              <w:jc w:val="center"/>
              <w:rPr>
                <w:rFonts w:ascii="Arial" w:hAnsi="Arial" w:cs="Arial"/>
                <w:sz w:val="28"/>
                <w:szCs w:val="28"/>
              </w:rPr>
            </w:pPr>
            <w:r w:rsidRPr="00E72B87">
              <w:rPr>
                <w:rFonts w:ascii="Calibri" w:hAnsi="Calibri" w:cs="Calibri"/>
                <w:b/>
                <w:bCs/>
                <w:color w:val="FFFFFF" w:themeColor="light1"/>
                <w:kern w:val="24"/>
                <w:sz w:val="28"/>
                <w:szCs w:val="28"/>
              </w:rPr>
              <w:t>…</w:t>
            </w:r>
            <w:r w:rsidR="007E59D0" w:rsidRPr="00E72B87">
              <w:rPr>
                <w:rFonts w:ascii="Calibri" w:hAnsi="Calibri" w:cs="Calibri"/>
                <w:b/>
                <w:bCs/>
                <w:color w:val="FFFFFF" w:themeColor="light1"/>
                <w:kern w:val="24"/>
                <w:sz w:val="28"/>
                <w:szCs w:val="28"/>
              </w:rPr>
              <w:t>20</w:t>
            </w:r>
            <w:r w:rsidR="007E59D0">
              <w:rPr>
                <w:rFonts w:ascii="Calibri" w:hAnsi="Calibri" w:cs="Calibri"/>
                <w:b/>
                <w:bCs/>
                <w:color w:val="FFFFFF" w:themeColor="light1"/>
                <w:kern w:val="24"/>
                <w:sz w:val="28"/>
                <w:szCs w:val="28"/>
              </w:rPr>
              <w:t>23</w:t>
            </w:r>
          </w:p>
        </w:tc>
        <w:tc>
          <w:tcPr>
            <w:tcW w:w="1643" w:type="dxa"/>
            <w:tcBorders>
              <w:top w:val="single" w:sz="8" w:space="0" w:color="FFFFFF"/>
              <w:left w:val="single" w:sz="8" w:space="0" w:color="FFFFFF"/>
              <w:bottom w:val="single" w:sz="24" w:space="0" w:color="FFFFFF"/>
              <w:right w:val="single" w:sz="8" w:space="0" w:color="FFFFFF"/>
            </w:tcBorders>
            <w:shd w:val="clear" w:color="auto" w:fill="0000FF"/>
            <w:tcMar>
              <w:top w:w="72" w:type="dxa"/>
              <w:left w:w="144" w:type="dxa"/>
              <w:bottom w:w="72" w:type="dxa"/>
              <w:right w:w="144" w:type="dxa"/>
            </w:tcMar>
            <w:hideMark/>
          </w:tcPr>
          <w:p w14:paraId="2B732C4D" w14:textId="77777777" w:rsidR="00876415" w:rsidRPr="00E72B87" w:rsidRDefault="00876415" w:rsidP="006F5373">
            <w:pPr>
              <w:rPr>
                <w:rFonts w:ascii="Arial" w:hAnsi="Arial" w:cs="Arial"/>
                <w:sz w:val="28"/>
                <w:szCs w:val="28"/>
              </w:rPr>
            </w:pPr>
          </w:p>
        </w:tc>
        <w:tc>
          <w:tcPr>
            <w:tcW w:w="1643" w:type="dxa"/>
            <w:tcBorders>
              <w:top w:val="single" w:sz="8" w:space="0" w:color="FFFFFF"/>
              <w:left w:val="single" w:sz="8" w:space="0" w:color="FFFFFF"/>
              <w:bottom w:val="single" w:sz="24" w:space="0" w:color="FFFFFF"/>
              <w:right w:val="single" w:sz="8" w:space="0" w:color="FFFFFF"/>
            </w:tcBorders>
            <w:shd w:val="clear" w:color="auto" w:fill="0000FF"/>
            <w:tcMar>
              <w:top w:w="72" w:type="dxa"/>
              <w:left w:w="144" w:type="dxa"/>
              <w:bottom w:w="72" w:type="dxa"/>
              <w:right w:w="144" w:type="dxa"/>
            </w:tcMar>
            <w:hideMark/>
          </w:tcPr>
          <w:p w14:paraId="7C774822" w14:textId="77777777" w:rsidR="00876415" w:rsidRPr="00E72B87" w:rsidRDefault="00876415" w:rsidP="006F5373">
            <w:pPr>
              <w:rPr>
                <w:sz w:val="28"/>
                <w:szCs w:val="28"/>
              </w:rPr>
            </w:pPr>
          </w:p>
        </w:tc>
        <w:tc>
          <w:tcPr>
            <w:tcW w:w="1681" w:type="dxa"/>
            <w:tcBorders>
              <w:top w:val="single" w:sz="8" w:space="0" w:color="FFFFFF"/>
              <w:left w:val="single" w:sz="8" w:space="0" w:color="FFFFFF"/>
              <w:bottom w:val="single" w:sz="24" w:space="0" w:color="FFFFFF"/>
              <w:right w:val="single" w:sz="8" w:space="0" w:color="FFFFFF"/>
            </w:tcBorders>
            <w:shd w:val="clear" w:color="auto" w:fill="0000FF"/>
            <w:tcMar>
              <w:top w:w="72" w:type="dxa"/>
              <w:left w:w="144" w:type="dxa"/>
              <w:bottom w:w="72" w:type="dxa"/>
              <w:right w:w="144" w:type="dxa"/>
            </w:tcMar>
            <w:hideMark/>
          </w:tcPr>
          <w:p w14:paraId="0717291B" w14:textId="77777777" w:rsidR="00876415" w:rsidRPr="00E72B87" w:rsidRDefault="00876415" w:rsidP="006F5373">
            <w:pPr>
              <w:jc w:val="center"/>
              <w:rPr>
                <w:rFonts w:ascii="Arial" w:hAnsi="Arial" w:cs="Arial"/>
                <w:sz w:val="28"/>
                <w:szCs w:val="28"/>
              </w:rPr>
            </w:pPr>
            <w:r w:rsidRPr="00E72B87">
              <w:rPr>
                <w:rFonts w:ascii="Calibri" w:hAnsi="Calibri" w:cs="Calibri"/>
                <w:b/>
                <w:bCs/>
                <w:color w:val="FFFFFF" w:themeColor="light1"/>
                <w:kern w:val="24"/>
                <w:sz w:val="28"/>
                <w:szCs w:val="28"/>
              </w:rPr>
              <w:t>Year X +</w:t>
            </w:r>
          </w:p>
        </w:tc>
      </w:tr>
      <w:tr w:rsidR="00876415" w:rsidRPr="00E72B87" w14:paraId="72105098" w14:textId="77777777" w:rsidTr="002B7FCC">
        <w:trPr>
          <w:trHeight w:val="2911"/>
        </w:trPr>
        <w:tc>
          <w:tcPr>
            <w:tcW w:w="1601"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2D9F5A55" w14:textId="77777777" w:rsidR="006F5373" w:rsidRPr="00E72B87" w:rsidRDefault="000738F5" w:rsidP="006F5373">
            <w:pPr>
              <w:tabs>
                <w:tab w:val="left" w:pos="389"/>
              </w:tabs>
              <w:contextualSpacing/>
              <w:rPr>
                <w:rFonts w:ascii="Arial" w:hAnsi="Arial" w:cs="Arial"/>
                <w:szCs w:val="36"/>
              </w:rPr>
            </w:pPr>
            <w:r w:rsidRPr="00E72B87">
              <w:rPr>
                <w:rFonts w:ascii="Arial" w:hAnsi="Arial" w:cs="Arial"/>
                <w:color w:val="000000" w:themeColor="dark1"/>
                <w:kern w:val="24"/>
              </w:rPr>
              <w:t>Critical activities to complete</w:t>
            </w:r>
          </w:p>
        </w:tc>
        <w:tc>
          <w:tcPr>
            <w:tcW w:w="2418" w:type="dxa"/>
            <w:tcBorders>
              <w:top w:val="single" w:sz="24" w:space="0" w:color="FFFFFF"/>
              <w:left w:val="single" w:sz="8" w:space="0" w:color="FFFFFF"/>
              <w:bottom w:val="single" w:sz="8" w:space="0" w:color="FFFFFF"/>
              <w:right w:val="single" w:sz="8" w:space="0" w:color="FFFFFF"/>
            </w:tcBorders>
            <w:shd w:val="clear" w:color="auto" w:fill="DDD9C3"/>
            <w:tcMar>
              <w:top w:w="72" w:type="dxa"/>
              <w:left w:w="144" w:type="dxa"/>
              <w:bottom w:w="72" w:type="dxa"/>
              <w:right w:w="144" w:type="dxa"/>
            </w:tcMar>
            <w:hideMark/>
          </w:tcPr>
          <w:p w14:paraId="555932B0" w14:textId="77777777" w:rsidR="006F5373" w:rsidRPr="00E72B87" w:rsidRDefault="006F5373" w:rsidP="00876415">
            <w:pPr>
              <w:numPr>
                <w:ilvl w:val="0"/>
                <w:numId w:val="11"/>
              </w:numPr>
              <w:tabs>
                <w:tab w:val="clear" w:pos="720"/>
                <w:tab w:val="num" w:pos="225"/>
              </w:tabs>
              <w:ind w:left="225" w:hanging="225"/>
              <w:contextualSpacing/>
              <w:rPr>
                <w:rFonts w:ascii="Arial" w:hAnsi="Arial" w:cs="Arial"/>
              </w:rPr>
            </w:pPr>
          </w:p>
        </w:tc>
        <w:tc>
          <w:tcPr>
            <w:tcW w:w="1682" w:type="dxa"/>
            <w:tcBorders>
              <w:top w:val="single" w:sz="24" w:space="0" w:color="FFFFFF"/>
              <w:left w:val="single" w:sz="8" w:space="0" w:color="FFFFFF"/>
              <w:bottom w:val="single" w:sz="8" w:space="0" w:color="FFFFFF"/>
              <w:right w:val="single" w:sz="8" w:space="0" w:color="FFFFFF"/>
            </w:tcBorders>
            <w:shd w:val="clear" w:color="auto" w:fill="DDD9C3"/>
            <w:tcMar>
              <w:top w:w="72" w:type="dxa"/>
              <w:left w:w="144" w:type="dxa"/>
              <w:bottom w:w="72" w:type="dxa"/>
              <w:right w:w="144" w:type="dxa"/>
            </w:tcMar>
            <w:hideMark/>
          </w:tcPr>
          <w:p w14:paraId="59FA7289" w14:textId="77777777" w:rsidR="006F5373" w:rsidRPr="00E72B87" w:rsidRDefault="006F5373" w:rsidP="00876415">
            <w:pPr>
              <w:numPr>
                <w:ilvl w:val="0"/>
                <w:numId w:val="11"/>
              </w:numPr>
              <w:tabs>
                <w:tab w:val="clear" w:pos="720"/>
                <w:tab w:val="num" w:pos="247"/>
              </w:tabs>
              <w:ind w:left="247" w:hanging="247"/>
              <w:contextualSpacing/>
              <w:rPr>
                <w:rFonts w:ascii="Arial" w:hAnsi="Arial" w:cs="Arial"/>
              </w:rPr>
            </w:pPr>
          </w:p>
        </w:tc>
        <w:tc>
          <w:tcPr>
            <w:tcW w:w="1643" w:type="dxa"/>
            <w:tcBorders>
              <w:top w:val="single" w:sz="24" w:space="0" w:color="FFFFFF"/>
              <w:left w:val="single" w:sz="8" w:space="0" w:color="FFFFFF"/>
              <w:bottom w:val="single" w:sz="8" w:space="0" w:color="FFFFFF"/>
              <w:right w:val="single" w:sz="8" w:space="0" w:color="FFFFFF"/>
            </w:tcBorders>
            <w:shd w:val="clear" w:color="auto" w:fill="DDD9C3"/>
            <w:tcMar>
              <w:top w:w="72" w:type="dxa"/>
              <w:left w:w="144" w:type="dxa"/>
              <w:bottom w:w="72" w:type="dxa"/>
              <w:right w:w="144" w:type="dxa"/>
            </w:tcMar>
            <w:hideMark/>
          </w:tcPr>
          <w:p w14:paraId="7808E17C" w14:textId="77777777" w:rsidR="006F5373" w:rsidRPr="00E72B87" w:rsidRDefault="006F5373" w:rsidP="00876415">
            <w:pPr>
              <w:numPr>
                <w:ilvl w:val="0"/>
                <w:numId w:val="11"/>
              </w:numPr>
              <w:tabs>
                <w:tab w:val="clear" w:pos="720"/>
                <w:tab w:val="num" w:pos="173"/>
              </w:tabs>
              <w:ind w:left="276" w:hanging="276"/>
              <w:contextualSpacing/>
              <w:rPr>
                <w:rFonts w:ascii="Arial" w:hAnsi="Arial" w:cs="Arial"/>
              </w:rPr>
            </w:pPr>
          </w:p>
        </w:tc>
        <w:tc>
          <w:tcPr>
            <w:tcW w:w="1643" w:type="dxa"/>
            <w:tcBorders>
              <w:top w:val="single" w:sz="24" w:space="0" w:color="FFFFFF"/>
              <w:left w:val="single" w:sz="8" w:space="0" w:color="FFFFFF"/>
              <w:bottom w:val="single" w:sz="8" w:space="0" w:color="FFFFFF"/>
              <w:right w:val="single" w:sz="8" w:space="0" w:color="FFFFFF"/>
            </w:tcBorders>
            <w:shd w:val="clear" w:color="auto" w:fill="F2F4AC"/>
            <w:tcMar>
              <w:top w:w="72" w:type="dxa"/>
              <w:left w:w="144" w:type="dxa"/>
              <w:bottom w:w="72" w:type="dxa"/>
              <w:right w:w="144" w:type="dxa"/>
            </w:tcMar>
            <w:hideMark/>
          </w:tcPr>
          <w:p w14:paraId="07BF4B96" w14:textId="77777777" w:rsidR="006F5373" w:rsidRPr="00E72B87" w:rsidRDefault="006F5373" w:rsidP="00876415">
            <w:pPr>
              <w:numPr>
                <w:ilvl w:val="0"/>
                <w:numId w:val="11"/>
              </w:numPr>
              <w:tabs>
                <w:tab w:val="clear" w:pos="720"/>
                <w:tab w:val="num" w:pos="241"/>
              </w:tabs>
              <w:ind w:left="241" w:hanging="180"/>
              <w:contextualSpacing/>
              <w:rPr>
                <w:rFonts w:ascii="Arial" w:hAnsi="Arial" w:cs="Arial"/>
              </w:rPr>
            </w:pPr>
          </w:p>
        </w:tc>
        <w:tc>
          <w:tcPr>
            <w:tcW w:w="1681" w:type="dxa"/>
            <w:tcBorders>
              <w:top w:val="single" w:sz="24" w:space="0" w:color="FFFFFF"/>
              <w:left w:val="single" w:sz="8" w:space="0" w:color="FFFFFF"/>
              <w:bottom w:val="single" w:sz="8" w:space="0" w:color="FFFFFF"/>
              <w:right w:val="single" w:sz="8" w:space="0" w:color="FFFFFF"/>
            </w:tcBorders>
            <w:shd w:val="clear" w:color="auto" w:fill="800000"/>
            <w:tcMar>
              <w:top w:w="72" w:type="dxa"/>
              <w:left w:w="144" w:type="dxa"/>
              <w:bottom w:w="72" w:type="dxa"/>
              <w:right w:w="144" w:type="dxa"/>
            </w:tcMar>
            <w:hideMark/>
          </w:tcPr>
          <w:p w14:paraId="50C35E95" w14:textId="67917F1F" w:rsidR="006F5373" w:rsidRPr="00E72B87" w:rsidRDefault="006F5373" w:rsidP="00876415">
            <w:pPr>
              <w:numPr>
                <w:ilvl w:val="0"/>
                <w:numId w:val="11"/>
              </w:numPr>
              <w:tabs>
                <w:tab w:val="clear" w:pos="720"/>
                <w:tab w:val="num" w:pos="218"/>
              </w:tabs>
              <w:ind w:left="218" w:hanging="218"/>
              <w:contextualSpacing/>
              <w:rPr>
                <w:rFonts w:ascii="Arial" w:hAnsi="Arial" w:cs="Arial"/>
              </w:rPr>
            </w:pPr>
          </w:p>
        </w:tc>
      </w:tr>
      <w:tr w:rsidR="00876415" w:rsidRPr="00E72B87" w14:paraId="10764D7D" w14:textId="77777777" w:rsidTr="006F5373">
        <w:trPr>
          <w:trHeight w:val="334"/>
        </w:trPr>
        <w:tc>
          <w:tcPr>
            <w:tcW w:w="1601"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6F0C895" w14:textId="77777777" w:rsidR="00876415" w:rsidRPr="00E72B87" w:rsidRDefault="00876415" w:rsidP="006F5373">
            <w:pPr>
              <w:jc w:val="center"/>
              <w:rPr>
                <w:rFonts w:ascii="Arial" w:hAnsi="Arial" w:cs="Arial"/>
                <w:sz w:val="36"/>
                <w:szCs w:val="36"/>
              </w:rPr>
            </w:pPr>
            <w:r w:rsidRPr="00E72B87">
              <w:rPr>
                <w:rFonts w:ascii="Arial" w:hAnsi="Arial" w:cs="Arial"/>
                <w:color w:val="000000" w:themeColor="dark1"/>
                <w:kern w:val="24"/>
              </w:rPr>
              <w:t>Who/Where</w:t>
            </w:r>
          </w:p>
        </w:tc>
        <w:tc>
          <w:tcPr>
            <w:tcW w:w="2418" w:type="dxa"/>
            <w:tcBorders>
              <w:top w:val="single" w:sz="8"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14:paraId="0E4BF597" w14:textId="77777777" w:rsidR="00876415" w:rsidRPr="00E72B87" w:rsidRDefault="00876415" w:rsidP="006F5373">
            <w:pPr>
              <w:jc w:val="center"/>
              <w:rPr>
                <w:rFonts w:ascii="Arial" w:hAnsi="Arial" w:cs="Arial"/>
              </w:rPr>
            </w:pPr>
            <w:r w:rsidRPr="00E72B87">
              <w:rPr>
                <w:rFonts w:ascii="Arial" w:hAnsi="Arial" w:cs="Arial"/>
                <w:color w:val="000000" w:themeColor="dark1"/>
                <w:kern w:val="24"/>
              </w:rPr>
              <w:t>MSU</w:t>
            </w:r>
          </w:p>
        </w:tc>
        <w:tc>
          <w:tcPr>
            <w:tcW w:w="1682" w:type="dxa"/>
            <w:tcBorders>
              <w:top w:val="single" w:sz="8"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14:paraId="13196645" w14:textId="77777777" w:rsidR="00876415" w:rsidRPr="00E72B87" w:rsidRDefault="00876415" w:rsidP="006F5373">
            <w:pPr>
              <w:rPr>
                <w:rFonts w:ascii="Arial" w:hAnsi="Arial" w:cs="Arial"/>
              </w:rPr>
            </w:pPr>
          </w:p>
        </w:tc>
        <w:tc>
          <w:tcPr>
            <w:tcW w:w="1643" w:type="dxa"/>
            <w:tcBorders>
              <w:top w:val="single" w:sz="8"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14:paraId="50751253" w14:textId="77777777" w:rsidR="00876415" w:rsidRPr="00E72B87" w:rsidRDefault="00876415" w:rsidP="006F5373">
            <w:pPr>
              <w:rPr>
                <w:rFonts w:ascii="Arial" w:hAnsi="Arial" w:cs="Arial"/>
              </w:rPr>
            </w:pPr>
          </w:p>
        </w:tc>
        <w:tc>
          <w:tcPr>
            <w:tcW w:w="1643" w:type="dxa"/>
            <w:tcBorders>
              <w:top w:val="single" w:sz="8"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14:paraId="364CC8E7" w14:textId="77777777" w:rsidR="00876415" w:rsidRPr="00E72B87" w:rsidRDefault="00876415" w:rsidP="006F5373">
            <w:pPr>
              <w:rPr>
                <w:rFonts w:ascii="Arial" w:hAnsi="Arial" w:cs="Arial"/>
              </w:rPr>
            </w:pPr>
          </w:p>
        </w:tc>
        <w:tc>
          <w:tcPr>
            <w:tcW w:w="1681" w:type="dxa"/>
            <w:tcBorders>
              <w:top w:val="single" w:sz="8"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14:paraId="3AC41C16" w14:textId="77777777" w:rsidR="00876415" w:rsidRPr="00E72B87" w:rsidRDefault="00876415" w:rsidP="006F5373">
            <w:pPr>
              <w:jc w:val="center"/>
              <w:rPr>
                <w:rFonts w:ascii="Arial" w:hAnsi="Arial" w:cs="Arial"/>
              </w:rPr>
            </w:pPr>
            <w:r w:rsidRPr="00E72B87">
              <w:rPr>
                <w:rFonts w:ascii="Arial" w:hAnsi="Arial" w:cs="Arial"/>
                <w:color w:val="000000" w:themeColor="dark1"/>
                <w:kern w:val="24"/>
              </w:rPr>
              <w:t>Licensee</w:t>
            </w:r>
          </w:p>
        </w:tc>
      </w:tr>
      <w:tr w:rsidR="00876415" w:rsidRPr="00E72B87" w14:paraId="3CD87157" w14:textId="77777777" w:rsidTr="006F5373">
        <w:trPr>
          <w:trHeight w:val="552"/>
        </w:trPr>
        <w:tc>
          <w:tcPr>
            <w:tcW w:w="1601"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2587718E" w14:textId="77777777" w:rsidR="00876415" w:rsidRPr="00E72B87" w:rsidRDefault="00876415" w:rsidP="006F5373">
            <w:pPr>
              <w:jc w:val="center"/>
              <w:rPr>
                <w:rFonts w:ascii="Arial" w:hAnsi="Arial" w:cs="Arial"/>
                <w:sz w:val="36"/>
                <w:szCs w:val="36"/>
              </w:rPr>
            </w:pPr>
            <w:r w:rsidRPr="00E72B87">
              <w:rPr>
                <w:rFonts w:ascii="Arial" w:hAnsi="Arial" w:cs="Arial"/>
                <w:color w:val="000000" w:themeColor="dark1"/>
                <w:kern w:val="24"/>
              </w:rPr>
              <w:t>Fund Source ($ amount if known)</w:t>
            </w:r>
          </w:p>
        </w:tc>
        <w:tc>
          <w:tcPr>
            <w:tcW w:w="2418" w:type="dxa"/>
            <w:tcBorders>
              <w:top w:val="single" w:sz="8" w:space="0" w:color="FFFFFF"/>
              <w:left w:val="single" w:sz="8" w:space="0" w:color="FFFFFF"/>
              <w:bottom w:val="single" w:sz="8" w:space="0" w:color="FFFFFF"/>
              <w:right w:val="single" w:sz="8" w:space="0" w:color="FFFFFF"/>
            </w:tcBorders>
            <w:shd w:val="clear" w:color="auto" w:fill="77933C"/>
            <w:tcMar>
              <w:top w:w="72" w:type="dxa"/>
              <w:left w:w="144" w:type="dxa"/>
              <w:bottom w:w="72" w:type="dxa"/>
              <w:right w:w="144" w:type="dxa"/>
            </w:tcMar>
            <w:hideMark/>
          </w:tcPr>
          <w:p w14:paraId="581C1074" w14:textId="77777777" w:rsidR="00876415" w:rsidRPr="00E72B87" w:rsidRDefault="00876415" w:rsidP="006F5373">
            <w:pPr>
              <w:rPr>
                <w:rFonts w:ascii="Arial" w:hAnsi="Arial" w:cs="Arial"/>
              </w:rPr>
            </w:pPr>
          </w:p>
        </w:tc>
        <w:tc>
          <w:tcPr>
            <w:tcW w:w="1682" w:type="dxa"/>
            <w:tcBorders>
              <w:top w:val="single" w:sz="8" w:space="0" w:color="FFFFFF"/>
              <w:left w:val="single" w:sz="8" w:space="0" w:color="FFFFFF"/>
              <w:bottom w:val="single" w:sz="8" w:space="0" w:color="FFFFFF"/>
              <w:right w:val="single" w:sz="8" w:space="0" w:color="FFFFFF"/>
            </w:tcBorders>
            <w:shd w:val="clear" w:color="auto" w:fill="77933C"/>
            <w:tcMar>
              <w:top w:w="72" w:type="dxa"/>
              <w:left w:w="144" w:type="dxa"/>
              <w:bottom w:w="72" w:type="dxa"/>
              <w:right w:w="144" w:type="dxa"/>
            </w:tcMar>
            <w:hideMark/>
          </w:tcPr>
          <w:p w14:paraId="47B01100" w14:textId="77777777" w:rsidR="00876415" w:rsidRPr="00E72B87" w:rsidRDefault="00876415" w:rsidP="006F5373">
            <w:pPr>
              <w:rPr>
                <w:rFonts w:ascii="Arial" w:hAnsi="Arial" w:cs="Arial"/>
              </w:rPr>
            </w:pPr>
          </w:p>
        </w:tc>
        <w:tc>
          <w:tcPr>
            <w:tcW w:w="1643" w:type="dxa"/>
            <w:tcBorders>
              <w:top w:val="single" w:sz="8" w:space="0" w:color="FFFFFF"/>
              <w:left w:val="single" w:sz="8" w:space="0" w:color="FFFFFF"/>
              <w:bottom w:val="single" w:sz="8" w:space="0" w:color="FFFFFF"/>
              <w:right w:val="single" w:sz="8" w:space="0" w:color="FFFFFF"/>
            </w:tcBorders>
            <w:shd w:val="clear" w:color="auto" w:fill="77933C"/>
            <w:tcMar>
              <w:top w:w="72" w:type="dxa"/>
              <w:left w:w="144" w:type="dxa"/>
              <w:bottom w:w="72" w:type="dxa"/>
              <w:right w:w="144" w:type="dxa"/>
            </w:tcMar>
            <w:hideMark/>
          </w:tcPr>
          <w:p w14:paraId="48890531" w14:textId="77777777" w:rsidR="00876415" w:rsidRPr="00E72B87" w:rsidRDefault="00876415" w:rsidP="006F5373">
            <w:pPr>
              <w:rPr>
                <w:rFonts w:ascii="Arial" w:hAnsi="Arial" w:cs="Arial"/>
              </w:rPr>
            </w:pPr>
          </w:p>
        </w:tc>
        <w:tc>
          <w:tcPr>
            <w:tcW w:w="1643" w:type="dxa"/>
            <w:tcBorders>
              <w:top w:val="single" w:sz="8" w:space="0" w:color="FFFFFF"/>
              <w:left w:val="single" w:sz="8" w:space="0" w:color="FFFFFF"/>
              <w:bottom w:val="single" w:sz="8" w:space="0" w:color="FFFFFF"/>
              <w:right w:val="single" w:sz="8" w:space="0" w:color="FFFFFF"/>
            </w:tcBorders>
            <w:shd w:val="clear" w:color="auto" w:fill="77933C"/>
            <w:tcMar>
              <w:top w:w="72" w:type="dxa"/>
              <w:left w:w="144" w:type="dxa"/>
              <w:bottom w:w="72" w:type="dxa"/>
              <w:right w:w="144" w:type="dxa"/>
            </w:tcMar>
            <w:hideMark/>
          </w:tcPr>
          <w:p w14:paraId="4B98FA9F" w14:textId="77777777" w:rsidR="00876415" w:rsidRPr="00E72B87" w:rsidRDefault="00876415" w:rsidP="006F5373">
            <w:pPr>
              <w:rPr>
                <w:rFonts w:ascii="Arial" w:hAnsi="Arial" w:cs="Arial"/>
              </w:rPr>
            </w:pPr>
          </w:p>
        </w:tc>
        <w:tc>
          <w:tcPr>
            <w:tcW w:w="1681" w:type="dxa"/>
            <w:tcBorders>
              <w:top w:val="single" w:sz="8" w:space="0" w:color="FFFFFF"/>
              <w:left w:val="single" w:sz="8" w:space="0" w:color="FFFFFF"/>
              <w:bottom w:val="single" w:sz="8" w:space="0" w:color="FFFFFF"/>
              <w:right w:val="single" w:sz="8" w:space="0" w:color="FFFFFF"/>
            </w:tcBorders>
            <w:shd w:val="clear" w:color="auto" w:fill="77933C"/>
            <w:tcMar>
              <w:top w:w="72" w:type="dxa"/>
              <w:left w:w="144" w:type="dxa"/>
              <w:bottom w:w="72" w:type="dxa"/>
              <w:right w:w="144" w:type="dxa"/>
            </w:tcMar>
            <w:hideMark/>
          </w:tcPr>
          <w:p w14:paraId="46D38D16" w14:textId="77777777" w:rsidR="00876415" w:rsidRPr="00E72B87" w:rsidRDefault="00876415" w:rsidP="006F5373">
            <w:pPr>
              <w:rPr>
                <w:rFonts w:ascii="Arial" w:hAnsi="Arial" w:cs="Arial"/>
              </w:rPr>
            </w:pPr>
          </w:p>
        </w:tc>
      </w:tr>
      <w:tr w:rsidR="00876415" w:rsidRPr="00E72B87" w14:paraId="109667D5" w14:textId="77777777" w:rsidTr="006F5373">
        <w:trPr>
          <w:trHeight w:val="455"/>
        </w:trPr>
        <w:tc>
          <w:tcPr>
            <w:tcW w:w="1601"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680E31B" w14:textId="77777777" w:rsidR="00876415" w:rsidRPr="00E72B87" w:rsidRDefault="00876415" w:rsidP="006F5373">
            <w:pPr>
              <w:jc w:val="center"/>
              <w:rPr>
                <w:rFonts w:ascii="Arial" w:hAnsi="Arial" w:cs="Arial"/>
                <w:sz w:val="36"/>
                <w:szCs w:val="36"/>
              </w:rPr>
            </w:pPr>
            <w:r w:rsidRPr="00E72B87">
              <w:rPr>
                <w:rFonts w:ascii="Calibri" w:hAnsi="Calibri" w:cs="Calibri"/>
                <w:color w:val="000000" w:themeColor="dark1"/>
                <w:kern w:val="24"/>
                <w:sz w:val="28"/>
                <w:szCs w:val="28"/>
              </w:rPr>
              <w:t>Notes</w:t>
            </w:r>
          </w:p>
        </w:tc>
        <w:tc>
          <w:tcPr>
            <w:tcW w:w="2418" w:type="dxa"/>
            <w:tcBorders>
              <w:top w:val="single" w:sz="8" w:space="0" w:color="FFFFFF"/>
              <w:left w:val="single" w:sz="8" w:space="0" w:color="FFFFFF"/>
              <w:bottom w:val="single" w:sz="8" w:space="0" w:color="FFFFFF"/>
              <w:right w:val="single" w:sz="8" w:space="0" w:color="FFFFFF"/>
            </w:tcBorders>
            <w:shd w:val="clear" w:color="auto" w:fill="93CDDD"/>
            <w:tcMar>
              <w:top w:w="72" w:type="dxa"/>
              <w:left w:w="144" w:type="dxa"/>
              <w:bottom w:w="72" w:type="dxa"/>
              <w:right w:w="144" w:type="dxa"/>
            </w:tcMar>
            <w:hideMark/>
          </w:tcPr>
          <w:p w14:paraId="29956E1C" w14:textId="77777777" w:rsidR="00876415" w:rsidRPr="00E72B87" w:rsidRDefault="00876415" w:rsidP="006F5373">
            <w:pPr>
              <w:rPr>
                <w:rFonts w:asciiTheme="minorHAnsi" w:hAnsiTheme="minorHAnsi" w:cstheme="minorHAnsi"/>
              </w:rPr>
            </w:pPr>
          </w:p>
        </w:tc>
        <w:tc>
          <w:tcPr>
            <w:tcW w:w="1682" w:type="dxa"/>
            <w:tcBorders>
              <w:top w:val="single" w:sz="8" w:space="0" w:color="FFFFFF"/>
              <w:left w:val="single" w:sz="8" w:space="0" w:color="FFFFFF"/>
              <w:bottom w:val="single" w:sz="8" w:space="0" w:color="FFFFFF"/>
              <w:right w:val="single" w:sz="8" w:space="0" w:color="FFFFFF"/>
            </w:tcBorders>
            <w:shd w:val="clear" w:color="auto" w:fill="93CDDD"/>
            <w:tcMar>
              <w:top w:w="72" w:type="dxa"/>
              <w:left w:w="144" w:type="dxa"/>
              <w:bottom w:w="72" w:type="dxa"/>
              <w:right w:w="144" w:type="dxa"/>
            </w:tcMar>
            <w:hideMark/>
          </w:tcPr>
          <w:p w14:paraId="64ADDFD7" w14:textId="77777777" w:rsidR="00876415" w:rsidRPr="00E72B87" w:rsidRDefault="00876415" w:rsidP="006F5373">
            <w:pPr>
              <w:rPr>
                <w:rFonts w:asciiTheme="minorHAnsi" w:hAnsiTheme="minorHAnsi" w:cstheme="minorHAnsi"/>
              </w:rPr>
            </w:pPr>
          </w:p>
        </w:tc>
        <w:tc>
          <w:tcPr>
            <w:tcW w:w="1643" w:type="dxa"/>
            <w:tcBorders>
              <w:top w:val="single" w:sz="8" w:space="0" w:color="FFFFFF"/>
              <w:left w:val="single" w:sz="8" w:space="0" w:color="FFFFFF"/>
              <w:bottom w:val="single" w:sz="8" w:space="0" w:color="FFFFFF"/>
              <w:right w:val="single" w:sz="8" w:space="0" w:color="FFFFFF"/>
            </w:tcBorders>
            <w:shd w:val="clear" w:color="auto" w:fill="93CDDD"/>
            <w:tcMar>
              <w:top w:w="72" w:type="dxa"/>
              <w:left w:w="144" w:type="dxa"/>
              <w:bottom w:w="72" w:type="dxa"/>
              <w:right w:w="144" w:type="dxa"/>
            </w:tcMar>
            <w:hideMark/>
          </w:tcPr>
          <w:p w14:paraId="7D7139BB" w14:textId="77777777" w:rsidR="00876415" w:rsidRPr="00E72B87" w:rsidRDefault="00876415" w:rsidP="006F5373">
            <w:pPr>
              <w:rPr>
                <w:rFonts w:asciiTheme="minorHAnsi" w:hAnsiTheme="minorHAnsi" w:cstheme="minorHAnsi"/>
              </w:rPr>
            </w:pPr>
          </w:p>
        </w:tc>
        <w:tc>
          <w:tcPr>
            <w:tcW w:w="1643" w:type="dxa"/>
            <w:tcBorders>
              <w:top w:val="single" w:sz="8" w:space="0" w:color="FFFFFF"/>
              <w:left w:val="single" w:sz="8" w:space="0" w:color="FFFFFF"/>
              <w:bottom w:val="single" w:sz="8" w:space="0" w:color="FFFFFF"/>
              <w:right w:val="single" w:sz="8" w:space="0" w:color="FFFFFF"/>
            </w:tcBorders>
            <w:shd w:val="clear" w:color="auto" w:fill="93CDDD"/>
            <w:tcMar>
              <w:top w:w="72" w:type="dxa"/>
              <w:left w:w="144" w:type="dxa"/>
              <w:bottom w:w="72" w:type="dxa"/>
              <w:right w:w="144" w:type="dxa"/>
            </w:tcMar>
            <w:hideMark/>
          </w:tcPr>
          <w:p w14:paraId="7BC0BA15" w14:textId="77777777" w:rsidR="00876415" w:rsidRPr="00E72B87" w:rsidRDefault="00876415" w:rsidP="006F5373">
            <w:pPr>
              <w:rPr>
                <w:rFonts w:asciiTheme="minorHAnsi" w:hAnsiTheme="minorHAnsi" w:cstheme="minorHAnsi"/>
              </w:rPr>
            </w:pPr>
          </w:p>
        </w:tc>
        <w:tc>
          <w:tcPr>
            <w:tcW w:w="1681" w:type="dxa"/>
            <w:tcBorders>
              <w:top w:val="single" w:sz="8" w:space="0" w:color="FFFFFF"/>
              <w:left w:val="single" w:sz="8" w:space="0" w:color="FFFFFF"/>
              <w:bottom w:val="single" w:sz="8" w:space="0" w:color="FFFFFF"/>
              <w:right w:val="single" w:sz="8" w:space="0" w:color="FFFFFF"/>
            </w:tcBorders>
            <w:shd w:val="clear" w:color="auto" w:fill="93CDDD"/>
            <w:tcMar>
              <w:top w:w="72" w:type="dxa"/>
              <w:left w:w="144" w:type="dxa"/>
              <w:bottom w:w="72" w:type="dxa"/>
              <w:right w:w="144" w:type="dxa"/>
            </w:tcMar>
            <w:hideMark/>
          </w:tcPr>
          <w:p w14:paraId="2BAFC146" w14:textId="77777777" w:rsidR="00876415" w:rsidRPr="00E72B87" w:rsidRDefault="00876415" w:rsidP="006F5373">
            <w:pPr>
              <w:rPr>
                <w:rFonts w:asciiTheme="minorHAnsi" w:hAnsiTheme="minorHAnsi" w:cstheme="minorHAnsi"/>
              </w:rPr>
            </w:pPr>
          </w:p>
        </w:tc>
      </w:tr>
    </w:tbl>
    <w:p w14:paraId="3CF5EDBE" w14:textId="0B4D1478" w:rsidR="003D3D7E" w:rsidRDefault="00BC6CD5" w:rsidP="00636912">
      <w:pPr>
        <w:pStyle w:val="Default"/>
        <w:ind w:left="360"/>
        <w:rPr>
          <w:i/>
        </w:rPr>
      </w:pPr>
      <w:r w:rsidRPr="00BC6CD5">
        <w:rPr>
          <w:i/>
        </w:rPr>
        <w:t>Instructions on how to fill</w:t>
      </w:r>
      <w:r w:rsidR="00B138EF">
        <w:rPr>
          <w:i/>
        </w:rPr>
        <w:t xml:space="preserve"> in the table as a Product Development Roadmap</w:t>
      </w:r>
      <w:r w:rsidRPr="00BC6CD5">
        <w:rPr>
          <w:i/>
        </w:rPr>
        <w:t xml:space="preserve">:  </w:t>
      </w:r>
    </w:p>
    <w:p w14:paraId="031695EB" w14:textId="457DE5DE" w:rsidR="003D3D7E" w:rsidRDefault="002B7FCC" w:rsidP="00636912">
      <w:pPr>
        <w:pStyle w:val="Default"/>
        <w:numPr>
          <w:ilvl w:val="0"/>
          <w:numId w:val="13"/>
        </w:numPr>
        <w:ind w:left="1080"/>
        <w:rPr>
          <w:i/>
        </w:rPr>
      </w:pPr>
      <w:r>
        <w:rPr>
          <w:i/>
        </w:rPr>
        <w:t xml:space="preserve">Record </w:t>
      </w:r>
      <w:r w:rsidR="003D3D7E">
        <w:rPr>
          <w:i/>
        </w:rPr>
        <w:t xml:space="preserve">the </w:t>
      </w:r>
      <w:proofErr w:type="gramStart"/>
      <w:r w:rsidR="0063200F">
        <w:rPr>
          <w:i/>
        </w:rPr>
        <w:t>current status</w:t>
      </w:r>
      <w:proofErr w:type="gramEnd"/>
      <w:r>
        <w:rPr>
          <w:i/>
        </w:rPr>
        <w:t xml:space="preserve"> in the first </w:t>
      </w:r>
      <w:r w:rsidR="003D3D7E">
        <w:rPr>
          <w:i/>
        </w:rPr>
        <w:t xml:space="preserve">colored </w:t>
      </w:r>
      <w:r>
        <w:rPr>
          <w:i/>
        </w:rPr>
        <w:t>column</w:t>
      </w:r>
    </w:p>
    <w:p w14:paraId="6CDCEEFC" w14:textId="73D16A47" w:rsidR="003D3D7E" w:rsidRDefault="00575670" w:rsidP="00636912">
      <w:pPr>
        <w:pStyle w:val="Default"/>
        <w:numPr>
          <w:ilvl w:val="0"/>
          <w:numId w:val="13"/>
        </w:numPr>
        <w:ind w:left="1080"/>
        <w:rPr>
          <w:i/>
        </w:rPr>
      </w:pPr>
      <w:r>
        <w:rPr>
          <w:i/>
        </w:rPr>
        <w:t>In the second to the last column, l</w:t>
      </w:r>
      <w:r w:rsidR="002B7FCC">
        <w:rPr>
          <w:i/>
        </w:rPr>
        <w:t xml:space="preserve">ist what must be accomplished </w:t>
      </w:r>
      <w:r>
        <w:rPr>
          <w:i/>
        </w:rPr>
        <w:t xml:space="preserve">as sufficient de-risking for an existing company or start-up </w:t>
      </w:r>
      <w:r w:rsidR="002B7FCC">
        <w:rPr>
          <w:i/>
        </w:rPr>
        <w:t>to engage</w:t>
      </w:r>
      <w:r>
        <w:rPr>
          <w:i/>
        </w:rPr>
        <w:t xml:space="preserve"> as a licensee</w:t>
      </w:r>
    </w:p>
    <w:p w14:paraId="5D099EDC" w14:textId="43E71E47" w:rsidR="00117289" w:rsidRDefault="002B7FCC" w:rsidP="00636912">
      <w:pPr>
        <w:pStyle w:val="Default"/>
        <w:numPr>
          <w:ilvl w:val="0"/>
          <w:numId w:val="13"/>
        </w:numPr>
        <w:ind w:left="1080"/>
        <w:rPr>
          <w:i/>
        </w:rPr>
      </w:pPr>
      <w:r>
        <w:rPr>
          <w:i/>
        </w:rPr>
        <w:t xml:space="preserve">Fill in the gap </w:t>
      </w:r>
      <w:r w:rsidR="003D3D7E">
        <w:rPr>
          <w:i/>
        </w:rPr>
        <w:t>between the columns just completed with as m</w:t>
      </w:r>
      <w:r w:rsidR="00117289">
        <w:rPr>
          <w:i/>
        </w:rPr>
        <w:t>any milestones/steps as necessary (adjust the time interval as needed</w:t>
      </w:r>
      <w:r w:rsidR="0063200F">
        <w:rPr>
          <w:i/>
        </w:rPr>
        <w:t>)</w:t>
      </w:r>
    </w:p>
    <w:p w14:paraId="3419C803" w14:textId="33F467C5" w:rsidR="00FA2BC7" w:rsidRDefault="00FA2BC7" w:rsidP="00636912">
      <w:pPr>
        <w:pStyle w:val="Default"/>
        <w:numPr>
          <w:ilvl w:val="0"/>
          <w:numId w:val="13"/>
        </w:numPr>
        <w:ind w:left="1080"/>
        <w:rPr>
          <w:i/>
        </w:rPr>
      </w:pPr>
      <w:r>
        <w:rPr>
          <w:i/>
        </w:rPr>
        <w:t xml:space="preserve">List what the licensee will do to bring the product to market in the </w:t>
      </w:r>
      <w:r w:rsidR="007F0CFD">
        <w:rPr>
          <w:i/>
        </w:rPr>
        <w:t>right</w:t>
      </w:r>
      <w:r w:rsidR="007E59D0">
        <w:rPr>
          <w:i/>
        </w:rPr>
        <w:t>-</w:t>
      </w:r>
      <w:r w:rsidR="007F0CFD">
        <w:rPr>
          <w:i/>
        </w:rPr>
        <w:t xml:space="preserve">hand </w:t>
      </w:r>
      <w:r>
        <w:rPr>
          <w:i/>
        </w:rPr>
        <w:t>red</w:t>
      </w:r>
      <w:r w:rsidR="00F33DA6">
        <w:rPr>
          <w:i/>
        </w:rPr>
        <w:t>dish-</w:t>
      </w:r>
      <w:r w:rsidR="007F0CFD">
        <w:rPr>
          <w:i/>
        </w:rPr>
        <w:t>brown</w:t>
      </w:r>
      <w:r>
        <w:rPr>
          <w:i/>
        </w:rPr>
        <w:t xml:space="preserve"> cell</w:t>
      </w:r>
    </w:p>
    <w:p w14:paraId="7365D1A1" w14:textId="434B0A5A" w:rsidR="004D5546" w:rsidRPr="00BC6CD5" w:rsidRDefault="00117289" w:rsidP="00636912">
      <w:pPr>
        <w:pStyle w:val="Default"/>
        <w:numPr>
          <w:ilvl w:val="0"/>
          <w:numId w:val="13"/>
        </w:numPr>
        <w:ind w:left="1080"/>
        <w:rPr>
          <w:i/>
        </w:rPr>
      </w:pPr>
      <w:r>
        <w:rPr>
          <w:i/>
        </w:rPr>
        <w:t>Complete the bottom three rows if not already done</w:t>
      </w:r>
      <w:r w:rsidR="003D3D7E">
        <w:rPr>
          <w:i/>
        </w:rPr>
        <w:t>.</w:t>
      </w:r>
      <w:r>
        <w:rPr>
          <w:i/>
        </w:rPr>
        <w:t xml:space="preserve">  It is understood that this is an anticipated plan so you can show multiple possible funding sources and include notes about your assumptions.</w:t>
      </w:r>
      <w:r w:rsidR="00FA2BC7">
        <w:rPr>
          <w:i/>
        </w:rPr>
        <w:t xml:space="preserve">  Remember to </w:t>
      </w:r>
      <w:r w:rsidR="00C71B9B">
        <w:rPr>
          <w:i/>
        </w:rPr>
        <w:t xml:space="preserve">clearly </w:t>
      </w:r>
      <w:r w:rsidR="00FA2BC7">
        <w:rPr>
          <w:i/>
        </w:rPr>
        <w:t>include</w:t>
      </w:r>
      <w:r w:rsidR="00FE0BD0">
        <w:rPr>
          <w:i/>
        </w:rPr>
        <w:t>/note the activities of your</w:t>
      </w:r>
      <w:r w:rsidR="00FA2BC7">
        <w:rPr>
          <w:i/>
        </w:rPr>
        <w:t xml:space="preserve"> </w:t>
      </w:r>
      <w:r w:rsidR="00B138EF">
        <w:rPr>
          <w:i/>
        </w:rPr>
        <w:t>MTRAC</w:t>
      </w:r>
      <w:r w:rsidR="00C71B9B">
        <w:rPr>
          <w:i/>
        </w:rPr>
        <w:t xml:space="preserve"> proposal</w:t>
      </w:r>
      <w:r w:rsidR="00B138EF">
        <w:rPr>
          <w:i/>
        </w:rPr>
        <w:t>.</w:t>
      </w:r>
      <w:r w:rsidR="004D5546" w:rsidRPr="00BC6CD5">
        <w:rPr>
          <w:i/>
        </w:rPr>
        <w:br/>
      </w:r>
    </w:p>
    <w:p w14:paraId="7457EE80" w14:textId="0411EEE6" w:rsidR="00741189" w:rsidRPr="005B1D94" w:rsidRDefault="00741189" w:rsidP="00956EB5">
      <w:pPr>
        <w:pStyle w:val="Default"/>
        <w:numPr>
          <w:ilvl w:val="0"/>
          <w:numId w:val="6"/>
        </w:numPr>
        <w:ind w:left="1080"/>
      </w:pPr>
      <w:r w:rsidRPr="00BD14FE">
        <w:rPr>
          <w:b/>
        </w:rPr>
        <w:t>Quarterly Milestones</w:t>
      </w:r>
      <w:r w:rsidRPr="00BD14FE">
        <w:t xml:space="preserve"> </w:t>
      </w:r>
      <w:r w:rsidR="008C718F">
        <w:rPr>
          <w:b/>
        </w:rPr>
        <w:t>for this P</w:t>
      </w:r>
      <w:r w:rsidR="00BC2194" w:rsidRPr="00BD14FE">
        <w:rPr>
          <w:b/>
        </w:rPr>
        <w:t xml:space="preserve">roposal </w:t>
      </w:r>
      <w:r w:rsidR="00BC2194" w:rsidRPr="00BD14FE">
        <w:t>–</w:t>
      </w:r>
      <w:r w:rsidRPr="00BD14FE">
        <w:t xml:space="preserve"> </w:t>
      </w:r>
      <w:r w:rsidR="00BC2194" w:rsidRPr="00BD14FE">
        <w:t>List s</w:t>
      </w:r>
      <w:r w:rsidRPr="00BD14FE">
        <w:t>pecific</w:t>
      </w:r>
      <w:r w:rsidR="00282D00" w:rsidRPr="00BD14FE">
        <w:t xml:space="preserve"> deliverable</w:t>
      </w:r>
      <w:r w:rsidRPr="00BD14FE">
        <w:t xml:space="preserve"> </w:t>
      </w:r>
      <w:r w:rsidR="00C91223" w:rsidRPr="00C91223">
        <w:rPr>
          <w:u w:val="single"/>
        </w:rPr>
        <w:t>quarterly</w:t>
      </w:r>
      <w:r w:rsidR="00C91223">
        <w:t xml:space="preserve"> translational research </w:t>
      </w:r>
      <w:r w:rsidR="00BC2194" w:rsidRPr="00C91223">
        <w:t>milestones</w:t>
      </w:r>
      <w:r w:rsidR="00BC2194" w:rsidRPr="00BD14FE">
        <w:t xml:space="preserve"> </w:t>
      </w:r>
      <w:r w:rsidRPr="00BD14FE">
        <w:t xml:space="preserve">and </w:t>
      </w:r>
      <w:r w:rsidR="00066B3B" w:rsidRPr="00BD14FE">
        <w:t xml:space="preserve">a </w:t>
      </w:r>
      <w:r w:rsidRPr="00BD14FE">
        <w:t>plan for achieving them (</w:t>
      </w:r>
      <w:r w:rsidR="00066B3B" w:rsidRPr="00BD14FE">
        <w:t xml:space="preserve">MTRAC Full </w:t>
      </w:r>
      <w:r w:rsidRPr="00BD14FE">
        <w:t xml:space="preserve">award duration is typically 1 year).  </w:t>
      </w:r>
      <w:r w:rsidR="00BC2194" w:rsidRPr="00BD14FE">
        <w:t>The milestones</w:t>
      </w:r>
      <w:r w:rsidRPr="00BD14FE">
        <w:t xml:space="preserve"> should align with the Path</w:t>
      </w:r>
      <w:r w:rsidR="00E32FD5" w:rsidRPr="00BD14FE">
        <w:t xml:space="preserve"> to Market</w:t>
      </w:r>
      <w:r w:rsidRPr="00BD14FE">
        <w:t>,</w:t>
      </w:r>
      <w:r w:rsidR="00E32FD5" w:rsidRPr="00BD14FE">
        <w:t xml:space="preserve"> Overall Product Development Plan,</w:t>
      </w:r>
      <w:r w:rsidRPr="00BD14FE">
        <w:t xml:space="preserve"> and Budget. </w:t>
      </w:r>
      <w:r w:rsidR="00672423" w:rsidRPr="005B1D94">
        <w:t>(1</w:t>
      </w:r>
      <w:r w:rsidR="00844028" w:rsidRPr="005B1D94">
        <w:t>/2</w:t>
      </w:r>
      <w:r w:rsidR="00672423" w:rsidRPr="005B1D94">
        <w:t xml:space="preserve"> page) </w:t>
      </w:r>
    </w:p>
    <w:p w14:paraId="6C65ACB8" w14:textId="77777777" w:rsidR="00741189" w:rsidRPr="00BD14FE" w:rsidRDefault="00741189" w:rsidP="00741189">
      <w:pPr>
        <w:pStyle w:val="Default"/>
        <w:ind w:left="720"/>
      </w:pPr>
    </w:p>
    <w:p w14:paraId="139FF161" w14:textId="4581C7B3" w:rsidR="00741189" w:rsidRPr="005C25DA" w:rsidRDefault="00741189" w:rsidP="00BC1565">
      <w:pPr>
        <w:pStyle w:val="Default"/>
        <w:numPr>
          <w:ilvl w:val="0"/>
          <w:numId w:val="6"/>
        </w:numPr>
        <w:ind w:left="1080"/>
      </w:pPr>
      <w:r w:rsidRPr="00BD14FE">
        <w:rPr>
          <w:b/>
          <w:bCs/>
        </w:rPr>
        <w:t xml:space="preserve">Collaboration </w:t>
      </w:r>
      <w:r w:rsidR="004D5546" w:rsidRPr="00BD14FE">
        <w:rPr>
          <w:bCs/>
          <w:i/>
        </w:rPr>
        <w:t>(</w:t>
      </w:r>
      <w:r w:rsidR="00AF6533">
        <w:rPr>
          <w:bCs/>
          <w:i/>
        </w:rPr>
        <w:t xml:space="preserve">Include only </w:t>
      </w:r>
      <w:r w:rsidR="004D5546" w:rsidRPr="00BD14FE">
        <w:rPr>
          <w:bCs/>
          <w:i/>
        </w:rPr>
        <w:t>if applicable)</w:t>
      </w:r>
      <w:r w:rsidR="004D5546" w:rsidRPr="00BD14FE">
        <w:rPr>
          <w:b/>
          <w:bCs/>
        </w:rPr>
        <w:t xml:space="preserve"> </w:t>
      </w:r>
      <w:r w:rsidRPr="005C25DA">
        <w:rPr>
          <w:b/>
          <w:bCs/>
        </w:rPr>
        <w:t xml:space="preserve">– </w:t>
      </w:r>
      <w:r w:rsidRPr="005C25DA">
        <w:t xml:space="preserve">Who are the collaborators on this project (if any) and what are their roles? Are they contributing funding and/or </w:t>
      </w:r>
      <w:r w:rsidR="00D33AD9">
        <w:t xml:space="preserve">in-kind </w:t>
      </w:r>
      <w:r w:rsidRPr="005C25DA">
        <w:t xml:space="preserve">resources?  </w:t>
      </w:r>
      <w:r w:rsidR="00BC1565" w:rsidRPr="005C25DA">
        <w:t xml:space="preserve">If so, a letter of support verifying any in-kind or contributed funds beyond the required match </w:t>
      </w:r>
      <w:r w:rsidR="00BC1565" w:rsidRPr="005C25DA">
        <w:rPr>
          <w:u w:val="single"/>
        </w:rPr>
        <w:t>MUST</w:t>
      </w:r>
      <w:r w:rsidR="00FE0BD0">
        <w:t xml:space="preserve"> be included as an attachment </w:t>
      </w:r>
      <w:r w:rsidR="005C25DA" w:rsidRPr="005C25DA">
        <w:t xml:space="preserve">for the support </w:t>
      </w:r>
      <w:r w:rsidR="00BC1565" w:rsidRPr="005C25DA">
        <w:t xml:space="preserve">to be considered in the Proposal evaluation. </w:t>
      </w:r>
      <w:r w:rsidR="00C25C8A" w:rsidRPr="005C25DA">
        <w:t>If they are providing the required matching funding</w:t>
      </w:r>
      <w:r w:rsidR="00031289" w:rsidRPr="005C25DA">
        <w:t xml:space="preserve"> for a non-MSU applicant (or MSU applicant outside of the </w:t>
      </w:r>
      <w:r w:rsidR="00AF6533" w:rsidRPr="005C25DA">
        <w:t>MSU c</w:t>
      </w:r>
      <w:r w:rsidR="00031289" w:rsidRPr="005C25DA">
        <w:t>olleges listed</w:t>
      </w:r>
      <w:r w:rsidR="00AF6533" w:rsidRPr="005C25DA">
        <w:t xml:space="preserve"> in the Eligibility section above)</w:t>
      </w:r>
      <w:r w:rsidR="00C25C8A" w:rsidRPr="005C25DA">
        <w:t>, they will need to sign the “Matching Funds Authorization” section of the Budget and Signature Form.</w:t>
      </w:r>
      <w:r w:rsidR="00272DAB" w:rsidRPr="005C25DA">
        <w:t xml:space="preserve"> If a </w:t>
      </w:r>
      <w:r w:rsidR="00C25C8A" w:rsidRPr="005C25DA">
        <w:t>collaborator is</w:t>
      </w:r>
      <w:r w:rsidR="00E15E38" w:rsidRPr="005C25DA">
        <w:t xml:space="preserve"> not employed as </w:t>
      </w:r>
      <w:r w:rsidR="00C25C8A" w:rsidRPr="005C25DA">
        <w:t>a direct report to the PI of</w:t>
      </w:r>
      <w:r w:rsidR="00E15E38" w:rsidRPr="005C25DA">
        <w:t xml:space="preserve"> the proposal, the </w:t>
      </w:r>
      <w:r w:rsidR="00E15E38" w:rsidRPr="005C25DA">
        <w:lastRenderedPageBreak/>
        <w:t>collaborator</w:t>
      </w:r>
      <w:r w:rsidR="00272DAB" w:rsidRPr="005C25DA">
        <w:t>’</w:t>
      </w:r>
      <w:r w:rsidR="00E15E38" w:rsidRPr="005C25DA">
        <w:t>s</w:t>
      </w:r>
      <w:r w:rsidR="00BC1565" w:rsidRPr="005C25DA">
        <w:t xml:space="preserve"> </w:t>
      </w:r>
      <w:r w:rsidR="00C25C8A" w:rsidRPr="005C25DA">
        <w:t xml:space="preserve">signature is needed on </w:t>
      </w:r>
      <w:r w:rsidR="00BC1565" w:rsidRPr="005C25DA">
        <w:t xml:space="preserve">the </w:t>
      </w:r>
      <w:r w:rsidR="00312EB4" w:rsidRPr="005C25DA">
        <w:t>B</w:t>
      </w:r>
      <w:r w:rsidR="00BC1565" w:rsidRPr="005C25DA">
        <w:t xml:space="preserve">udget and </w:t>
      </w:r>
      <w:r w:rsidR="00312EB4" w:rsidRPr="005C25DA">
        <w:t>S</w:t>
      </w:r>
      <w:r w:rsidR="00BC1565" w:rsidRPr="005C25DA">
        <w:t xml:space="preserve">ignature </w:t>
      </w:r>
      <w:r w:rsidR="00312EB4" w:rsidRPr="005C25DA">
        <w:t>F</w:t>
      </w:r>
      <w:r w:rsidR="00BC1565" w:rsidRPr="005C25DA">
        <w:t xml:space="preserve">orm.  </w:t>
      </w:r>
      <w:r w:rsidRPr="005C25DA">
        <w:t>(1 paragraph)</w:t>
      </w:r>
    </w:p>
    <w:p w14:paraId="79FBC451" w14:textId="77777777" w:rsidR="00741189" w:rsidRPr="00BD14FE" w:rsidRDefault="00741189" w:rsidP="00741189">
      <w:pPr>
        <w:pStyle w:val="Default"/>
        <w:tabs>
          <w:tab w:val="num" w:pos="1350"/>
        </w:tabs>
        <w:ind w:left="1080" w:hanging="360"/>
      </w:pPr>
    </w:p>
    <w:p w14:paraId="56135551" w14:textId="0AD01CD9" w:rsidR="00741189" w:rsidRPr="00BD14FE" w:rsidRDefault="00741189" w:rsidP="00741189">
      <w:pPr>
        <w:pStyle w:val="Default"/>
        <w:numPr>
          <w:ilvl w:val="0"/>
          <w:numId w:val="6"/>
        </w:numPr>
        <w:ind w:left="1080"/>
      </w:pPr>
      <w:r w:rsidRPr="00BD14FE">
        <w:rPr>
          <w:b/>
        </w:rPr>
        <w:t xml:space="preserve">Follow-On Funding – </w:t>
      </w:r>
      <w:r w:rsidRPr="00BD14FE">
        <w:t xml:space="preserve">Explain the plan for funding after MTRAC </w:t>
      </w:r>
      <w:r w:rsidR="00BC1565" w:rsidRPr="00BD14FE">
        <w:t>award(s). (</w:t>
      </w:r>
      <w:r w:rsidR="0063200F" w:rsidRPr="00BD14FE">
        <w:t>e.g.,</w:t>
      </w:r>
      <w:r w:rsidR="00BC1565" w:rsidRPr="00BD14FE">
        <w:t xml:space="preserve"> trade association </w:t>
      </w:r>
      <w:r w:rsidR="00D33AD9">
        <w:t>funding, foundations, MI First Capital</w:t>
      </w:r>
      <w:r w:rsidR="00BC1565" w:rsidRPr="00BD14FE">
        <w:t xml:space="preserve"> Fund, SB</w:t>
      </w:r>
      <w:r w:rsidR="00E537E8">
        <w:t>IR/STTR, venture c</w:t>
      </w:r>
      <w:r w:rsidRPr="00BD14FE">
        <w:t xml:space="preserve">apital, </w:t>
      </w:r>
      <w:r w:rsidR="00BC1565" w:rsidRPr="00BD14FE">
        <w:t xml:space="preserve">angel funding, </w:t>
      </w:r>
      <w:r w:rsidRPr="00BD14FE">
        <w:t>existing company licensee, etc.). This should be consistent with the</w:t>
      </w:r>
      <w:r w:rsidR="00485968" w:rsidRPr="00BD14FE">
        <w:t xml:space="preserve"> </w:t>
      </w:r>
      <w:r w:rsidRPr="00BD14FE">
        <w:t>Path</w:t>
      </w:r>
      <w:r w:rsidR="00BC1565" w:rsidRPr="00BD14FE">
        <w:t xml:space="preserve"> to Market</w:t>
      </w:r>
      <w:r w:rsidR="00485968" w:rsidRPr="00BD14FE">
        <w:t xml:space="preserve"> and Overall Product Development plan</w:t>
      </w:r>
      <w:r w:rsidRPr="00BD14FE">
        <w:t>.</w:t>
      </w:r>
    </w:p>
    <w:p w14:paraId="62A6FAAF" w14:textId="28D05524" w:rsidR="003736D2" w:rsidRDefault="00741189" w:rsidP="00453BD1">
      <w:pPr>
        <w:pStyle w:val="Default"/>
        <w:ind w:left="1080"/>
      </w:pPr>
      <w:r w:rsidRPr="00BD14FE">
        <w:t xml:space="preserve"> (1 paragraph).  </w:t>
      </w:r>
    </w:p>
    <w:p w14:paraId="5B5F0FBB" w14:textId="1552E86E" w:rsidR="00453BD1" w:rsidRDefault="00453BD1" w:rsidP="00453BD1">
      <w:pPr>
        <w:pStyle w:val="Default"/>
        <w:ind w:left="1080"/>
      </w:pPr>
    </w:p>
    <w:p w14:paraId="28AB8F1E" w14:textId="6CD3627A" w:rsidR="00453BD1" w:rsidRPr="00BD14FE" w:rsidRDefault="00453BD1" w:rsidP="00453BD1">
      <w:pPr>
        <w:pStyle w:val="Default"/>
        <w:ind w:left="720"/>
      </w:pPr>
      <w:r>
        <w:t>Note: It is important to describe/include in your Proposal any</w:t>
      </w:r>
      <w:r w:rsidRPr="00BD14FE">
        <w:t xml:space="preserve"> feedback from</w:t>
      </w:r>
      <w:r>
        <w:t>,</w:t>
      </w:r>
      <w:r w:rsidRPr="00BD14FE">
        <w:t xml:space="preserve"> or any other engagement with</w:t>
      </w:r>
      <w:r>
        <w:t>,</w:t>
      </w:r>
      <w:r w:rsidRPr="00BD14FE">
        <w:t xml:space="preserve"> potential cu</w:t>
      </w:r>
      <w:r>
        <w:t>stomers or licensees used to determine the target market</w:t>
      </w:r>
      <w:r w:rsidRPr="00BD14FE">
        <w:t xml:space="preserve">, to define the desirable/needed product attributes, </w:t>
      </w:r>
      <w:r>
        <w:t>to develop the p</w:t>
      </w:r>
      <w:r w:rsidRPr="00BD14FE">
        <w:t>ath to</w:t>
      </w:r>
      <w:r>
        <w:t xml:space="preserve"> commercialization, and/or determine the</w:t>
      </w:r>
      <w:r w:rsidR="00FE0BD0">
        <w:t xml:space="preserve"> quarterly milestones for your Proposal</w:t>
      </w:r>
      <w:r>
        <w:t>.</w:t>
      </w:r>
    </w:p>
    <w:p w14:paraId="5414B723" w14:textId="77777777" w:rsidR="003736D2" w:rsidRPr="00BD14FE" w:rsidRDefault="003736D2" w:rsidP="003736D2">
      <w:pPr>
        <w:pStyle w:val="Default"/>
      </w:pPr>
    </w:p>
    <w:p w14:paraId="7AB74854" w14:textId="5DBF2569" w:rsidR="001A5C14" w:rsidRPr="00BD14FE" w:rsidRDefault="00036337" w:rsidP="00726D1F">
      <w:pPr>
        <w:pStyle w:val="Default"/>
        <w:keepLines/>
        <w:numPr>
          <w:ilvl w:val="0"/>
          <w:numId w:val="7"/>
        </w:numPr>
      </w:pPr>
      <w:r w:rsidRPr="7716D433">
        <w:rPr>
          <w:b/>
          <w:bCs/>
        </w:rPr>
        <w:t>Budget</w:t>
      </w:r>
      <w:r w:rsidR="005C6E0F" w:rsidRPr="7716D433">
        <w:rPr>
          <w:b/>
          <w:bCs/>
        </w:rPr>
        <w:t xml:space="preserve"> and Signature</w:t>
      </w:r>
      <w:r w:rsidR="00857C71" w:rsidRPr="7716D433">
        <w:rPr>
          <w:b/>
          <w:bCs/>
        </w:rPr>
        <w:t xml:space="preserve"> </w:t>
      </w:r>
      <w:r w:rsidR="007E7C5B" w:rsidRPr="7716D433">
        <w:rPr>
          <w:b/>
          <w:bCs/>
        </w:rPr>
        <w:t xml:space="preserve">Form </w:t>
      </w:r>
      <w:r w:rsidR="003736D2" w:rsidRPr="7716D433">
        <w:rPr>
          <w:b/>
          <w:bCs/>
        </w:rPr>
        <w:t xml:space="preserve">– </w:t>
      </w:r>
      <w:r w:rsidR="00D230D1" w:rsidRPr="7716D433">
        <w:rPr>
          <w:b/>
          <w:bCs/>
        </w:rPr>
        <w:t xml:space="preserve">(no page limit; use number </w:t>
      </w:r>
      <w:r w:rsidR="00FA3971" w:rsidRPr="7716D433">
        <w:rPr>
          <w:b/>
          <w:bCs/>
        </w:rPr>
        <w:t>of pages needed</w:t>
      </w:r>
      <w:r w:rsidR="00FA3453" w:rsidRPr="7716D433">
        <w:rPr>
          <w:b/>
          <w:bCs/>
        </w:rPr>
        <w:t xml:space="preserve"> to complete the F</w:t>
      </w:r>
      <w:r w:rsidR="00FA3971" w:rsidRPr="7716D433">
        <w:rPr>
          <w:b/>
          <w:bCs/>
        </w:rPr>
        <w:t>orm</w:t>
      </w:r>
      <w:r w:rsidR="00D230D1" w:rsidRPr="7716D433">
        <w:rPr>
          <w:b/>
          <w:bCs/>
        </w:rPr>
        <w:t xml:space="preserve">).  </w:t>
      </w:r>
      <w:r w:rsidR="00857C71">
        <w:t>I</w:t>
      </w:r>
      <w:r w:rsidR="003736D2">
        <w:t xml:space="preserve">nclude a proposed </w:t>
      </w:r>
      <w:r w:rsidR="00144502">
        <w:t xml:space="preserve">budget </w:t>
      </w:r>
      <w:r w:rsidR="004B27D6">
        <w:t>(timeframe matching that of your proposed</w:t>
      </w:r>
      <w:r w:rsidR="00144502">
        <w:t xml:space="preserve"> quarterly milestones</w:t>
      </w:r>
      <w:r w:rsidR="004B27D6">
        <w:t xml:space="preserve">) </w:t>
      </w:r>
      <w:r>
        <w:t xml:space="preserve">using the </w:t>
      </w:r>
      <w:r w:rsidR="00CE716C">
        <w:t>appropriate B</w:t>
      </w:r>
      <w:r>
        <w:t xml:space="preserve">udget </w:t>
      </w:r>
      <w:r w:rsidR="00312EB4">
        <w:t xml:space="preserve">and </w:t>
      </w:r>
      <w:r w:rsidR="00CE716C">
        <w:t>S</w:t>
      </w:r>
      <w:r w:rsidR="00312EB4">
        <w:t>ignature</w:t>
      </w:r>
      <w:r w:rsidR="00CE716C">
        <w:t xml:space="preserve"> Form</w:t>
      </w:r>
      <w:r w:rsidR="006D76C4" w:rsidRPr="7716D433">
        <w:rPr>
          <w:b/>
          <w:bCs/>
        </w:rPr>
        <w:t xml:space="preserve"> </w:t>
      </w:r>
      <w:r w:rsidR="00C71052" w:rsidRPr="7716D433">
        <w:rPr>
          <w:b/>
          <w:bCs/>
        </w:rPr>
        <w:t xml:space="preserve">available online </w:t>
      </w:r>
      <w:r w:rsidR="00CE716C" w:rsidRPr="7716D433">
        <w:rPr>
          <w:b/>
          <w:bCs/>
        </w:rPr>
        <w:t>(see below for website).  B</w:t>
      </w:r>
      <w:r w:rsidR="00D230D1" w:rsidRPr="7716D433">
        <w:rPr>
          <w:b/>
          <w:bCs/>
        </w:rPr>
        <w:t xml:space="preserve">e </w:t>
      </w:r>
      <w:r w:rsidR="005C6E0F" w:rsidRPr="7716D433">
        <w:rPr>
          <w:b/>
          <w:bCs/>
        </w:rPr>
        <w:t>sure to use the correct form</w:t>
      </w:r>
      <w:r w:rsidR="00D230D1">
        <w:t xml:space="preserve"> –</w:t>
      </w:r>
      <w:r w:rsidR="005C6E0F">
        <w:t xml:space="preserve"> there is</w:t>
      </w:r>
      <w:r w:rsidR="00FA3971">
        <w:t xml:space="preserve"> a separate</w:t>
      </w:r>
      <w:r w:rsidR="005C6E0F">
        <w:t xml:space="preserve"> MSU-only form </w:t>
      </w:r>
      <w:r w:rsidR="00D230D1">
        <w:t>so that proper approvals and calculations are</w:t>
      </w:r>
      <w:r w:rsidR="00C71052">
        <w:t xml:space="preserve"> obtained</w:t>
      </w:r>
      <w:r w:rsidR="003736D2">
        <w:t xml:space="preserve">.  </w:t>
      </w:r>
      <w:r w:rsidR="005426AA">
        <w:t>The total direct cost budget cannot exceed</w:t>
      </w:r>
      <w:r w:rsidR="00555097">
        <w:t xml:space="preserve"> $</w:t>
      </w:r>
      <w:r w:rsidR="00C71052">
        <w:t>1</w:t>
      </w:r>
      <w:r w:rsidR="00D90234">
        <w:t>25</w:t>
      </w:r>
      <w:r w:rsidR="00555097">
        <w:t xml:space="preserve">K. </w:t>
      </w:r>
      <w:r w:rsidR="00C71052">
        <w:t>Please note that t</w:t>
      </w:r>
      <w:r>
        <w:t>he</w:t>
      </w:r>
      <w:r w:rsidR="00C71052">
        <w:t>re are</w:t>
      </w:r>
      <w:r>
        <w:t xml:space="preserve"> separate columns</w:t>
      </w:r>
      <w:r w:rsidR="00C71052">
        <w:t xml:space="preserve"> on the form</w:t>
      </w:r>
      <w:r>
        <w:t xml:space="preserve"> for expected in-state and out-of-state expenses.  </w:t>
      </w:r>
      <w:r w:rsidR="003736D2">
        <w:t>You have the flexibility to build the budget you will need</w:t>
      </w:r>
      <w:r w:rsidR="00857C71">
        <w:t xml:space="preserve"> </w:t>
      </w:r>
      <w:r w:rsidR="11342222">
        <w:t>(up to the funding limit</w:t>
      </w:r>
      <w:proofErr w:type="gramStart"/>
      <w:r w:rsidR="11342222">
        <w:t>)</w:t>
      </w:r>
      <w:proofErr w:type="gramEnd"/>
      <w:r w:rsidR="11342222">
        <w:t xml:space="preserve"> </w:t>
      </w:r>
      <w:r w:rsidR="00857C71">
        <w:t>and you should only request the amount needed.</w:t>
      </w:r>
      <w:r w:rsidR="006D76C4">
        <w:t xml:space="preserve">  Also</w:t>
      </w:r>
      <w:r w:rsidR="00D230D1">
        <w:t>,</w:t>
      </w:r>
      <w:r w:rsidR="006D76C4">
        <w:t xml:space="preserve"> include a brief budget justification.</w:t>
      </w:r>
    </w:p>
    <w:p w14:paraId="0C358DF2" w14:textId="77777777" w:rsidR="00667E4C" w:rsidRPr="00BD14FE" w:rsidRDefault="00667E4C" w:rsidP="00A8534E">
      <w:pPr>
        <w:pStyle w:val="Default"/>
        <w:keepLines/>
        <w:ind w:left="720"/>
        <w:rPr>
          <w:b/>
          <w:bCs/>
        </w:rPr>
      </w:pPr>
    </w:p>
    <w:p w14:paraId="2E0997CD" w14:textId="77777777" w:rsidR="005700B5" w:rsidRDefault="005700B5" w:rsidP="005700B5">
      <w:pPr>
        <w:pStyle w:val="Default"/>
        <w:keepLines/>
        <w:ind w:left="720"/>
      </w:pPr>
      <w:r w:rsidRPr="00A8534E">
        <w:rPr>
          <w:b/>
        </w:rPr>
        <w:t xml:space="preserve">Applicants </w:t>
      </w:r>
      <w:r>
        <w:rPr>
          <w:b/>
        </w:rPr>
        <w:t xml:space="preserve">of </w:t>
      </w:r>
      <w:r w:rsidRPr="00367341">
        <w:rPr>
          <w:b/>
        </w:rPr>
        <w:t xml:space="preserve">non-profit research center or hospital system </w:t>
      </w:r>
      <w:r w:rsidRPr="00A8534E">
        <w:rPr>
          <w:b/>
        </w:rPr>
        <w:t xml:space="preserve">will need to provide </w:t>
      </w:r>
      <w:r>
        <w:rPr>
          <w:b/>
        </w:rPr>
        <w:t xml:space="preserve">at least </w:t>
      </w:r>
      <w:r w:rsidRPr="00A8534E">
        <w:rPr>
          <w:b/>
        </w:rPr>
        <w:t>50% of the total budget as matching funds</w:t>
      </w:r>
      <w:r w:rsidRPr="00AF46D1">
        <w:rPr>
          <w:b/>
        </w:rPr>
        <w:t xml:space="preserve">. </w:t>
      </w:r>
      <w:r w:rsidRPr="00CE3FDD">
        <w:rPr>
          <w:b/>
        </w:rPr>
        <w:t>For applicants from an institution of higher education, the matching funds requirement is based upon research expenditures as reported through the Higher Education Research and Development (HERD) survey</w:t>
      </w:r>
      <w:r>
        <w:rPr>
          <w:b/>
        </w:rPr>
        <w:t xml:space="preserve"> </w:t>
      </w:r>
      <w:hyperlink r:id="rId19" w:history="1">
        <w:r w:rsidRPr="00E773E7">
          <w:rPr>
            <w:rStyle w:val="Hyperlink"/>
            <w:rFonts w:cs="Arial"/>
            <w:b/>
          </w:rPr>
          <w:t>https://ncsesdata.nsf.gov/ids/herd</w:t>
        </w:r>
      </w:hyperlink>
      <w:r w:rsidRPr="00CE3FDD">
        <w:rPr>
          <w:b/>
        </w:rPr>
        <w:t>:</w:t>
      </w:r>
    </w:p>
    <w:p w14:paraId="41116EF6" w14:textId="77777777" w:rsidR="005700B5" w:rsidRDefault="005700B5" w:rsidP="005700B5">
      <w:pPr>
        <w:pStyle w:val="Default"/>
        <w:keepLines/>
        <w:numPr>
          <w:ilvl w:val="2"/>
          <w:numId w:val="14"/>
        </w:numPr>
      </w:pPr>
      <w:r>
        <w:t xml:space="preserve">&gt;$150 </w:t>
      </w:r>
      <w:proofErr w:type="gramStart"/>
      <w:r>
        <w:t>Million</w:t>
      </w:r>
      <w:proofErr w:type="gramEnd"/>
      <w:r>
        <w:t xml:space="preserve"> – the match requirement will be at least </w:t>
      </w:r>
      <w:r w:rsidRPr="00CE3FDD">
        <w:rPr>
          <w:b/>
        </w:rPr>
        <w:t>50%</w:t>
      </w:r>
      <w:r>
        <w:t xml:space="preserve"> of the proposed project budget</w:t>
      </w:r>
    </w:p>
    <w:p w14:paraId="54DAA4E3" w14:textId="77777777" w:rsidR="005700B5" w:rsidRDefault="005700B5" w:rsidP="005700B5">
      <w:pPr>
        <w:pStyle w:val="Default"/>
        <w:keepLines/>
        <w:numPr>
          <w:ilvl w:val="2"/>
          <w:numId w:val="14"/>
        </w:numPr>
      </w:pPr>
      <w:r>
        <w:t xml:space="preserve">$50 Million - $150 Million – the match requirement will be at least </w:t>
      </w:r>
      <w:r w:rsidRPr="00CE3FDD">
        <w:rPr>
          <w:b/>
        </w:rPr>
        <w:t>25%</w:t>
      </w:r>
      <w:r>
        <w:t xml:space="preserve"> of the proposed project budget</w:t>
      </w:r>
    </w:p>
    <w:p w14:paraId="62F48A47" w14:textId="77777777" w:rsidR="005700B5" w:rsidRDefault="005700B5" w:rsidP="005700B5">
      <w:pPr>
        <w:pStyle w:val="Default"/>
        <w:keepLines/>
        <w:numPr>
          <w:ilvl w:val="2"/>
          <w:numId w:val="14"/>
        </w:numPr>
      </w:pPr>
      <w:r>
        <w:t xml:space="preserve">&lt;$50 </w:t>
      </w:r>
      <w:proofErr w:type="gramStart"/>
      <w:r>
        <w:t>Million</w:t>
      </w:r>
      <w:proofErr w:type="gramEnd"/>
      <w:r>
        <w:t xml:space="preserve"> –whereas institutions of higher education that fall below $50 million in research expenditures, the match requirement will be </w:t>
      </w:r>
      <w:r w:rsidRPr="00CE3FDD">
        <w:rPr>
          <w:b/>
        </w:rPr>
        <w:t>10%</w:t>
      </w:r>
      <w:r>
        <w:t xml:space="preserve"> of their proposed project budget</w:t>
      </w:r>
    </w:p>
    <w:p w14:paraId="5A69C29F" w14:textId="423DBFC4" w:rsidR="005700B5" w:rsidRPr="00A8534E" w:rsidRDefault="005700B5" w:rsidP="005700B5">
      <w:pPr>
        <w:pStyle w:val="Default"/>
        <w:keepLines/>
        <w:ind w:left="1440"/>
        <w:rPr>
          <w:b/>
        </w:rPr>
      </w:pPr>
      <w:r>
        <w:t xml:space="preserve">(for MSU applicants from the colleges listed in the Eligibility section above, this match will automatically be made internally utilizing funds already committed to MTRAC).   These matching funds cannot originate from another MEDC (or Michigan Strategic Fund) funded program and must be cash rather than in-kind.  </w:t>
      </w:r>
      <w:r w:rsidRPr="00A8534E">
        <w:rPr>
          <w:b/>
        </w:rPr>
        <w:t xml:space="preserve">Additionally, non-MSU applications must include a non-technical project manager </w:t>
      </w:r>
      <w:r w:rsidRPr="00A8534E">
        <w:t>whose activities include budget and milestone management, interfacing with the MTRAC AgBio Program personnel and MEDC for all necessary reporting</w:t>
      </w:r>
      <w:r w:rsidR="007E59D0">
        <w:t xml:space="preserve"> </w:t>
      </w:r>
      <w:r w:rsidRPr="00A8534E">
        <w:t xml:space="preserve">and providing commercialization support.  </w:t>
      </w:r>
      <w:r>
        <w:t xml:space="preserve">Signatures on the </w:t>
      </w:r>
      <w:r w:rsidRPr="004808B0">
        <w:t xml:space="preserve">Budget and Signature Form for non-MSU applicants are </w:t>
      </w:r>
      <w:r w:rsidRPr="004808B0">
        <w:rPr>
          <w:u w:val="single"/>
        </w:rPr>
        <w:t>required</w:t>
      </w:r>
      <w:r w:rsidRPr="004808B0">
        <w:t xml:space="preserve"> related to</w:t>
      </w:r>
      <w:r>
        <w:t xml:space="preserve"> the funding match, technology management, and project management. </w:t>
      </w:r>
      <w:r>
        <w:rPr>
          <w:i/>
        </w:rPr>
        <w:t>Note: Collaborators who</w:t>
      </w:r>
      <w:r w:rsidRPr="00FC1899">
        <w:rPr>
          <w:i/>
        </w:rPr>
        <w:t xml:space="preserve"> are not employed as a direct report to the PI on the proposal must sign the Budget and Signature Form</w:t>
      </w:r>
      <w:r>
        <w:rPr>
          <w:i/>
        </w:rPr>
        <w:t xml:space="preserve"> as a collaborator</w:t>
      </w:r>
      <w:r w:rsidRPr="003725AD">
        <w:rPr>
          <w:i/>
        </w:rPr>
        <w:t>.  If they are providing the required matching funding, they will also need to sign the “Matching Funds Authorization” section of the Budget and Signature Form.</w:t>
      </w:r>
    </w:p>
    <w:p w14:paraId="645EC323" w14:textId="77777777" w:rsidR="003736D2" w:rsidRPr="00BD14FE" w:rsidRDefault="003736D2" w:rsidP="003736D2">
      <w:pPr>
        <w:pStyle w:val="Default"/>
        <w:rPr>
          <w:b/>
          <w:i/>
        </w:rPr>
      </w:pPr>
    </w:p>
    <w:p w14:paraId="2271030A" w14:textId="638C9CEC" w:rsidR="003736D2" w:rsidRPr="00BD14FE" w:rsidRDefault="00432703" w:rsidP="003736D2">
      <w:pPr>
        <w:pStyle w:val="Default"/>
        <w:ind w:left="360"/>
        <w:rPr>
          <w:b/>
          <w:i/>
        </w:rPr>
      </w:pPr>
      <w:r w:rsidRPr="00BD14FE">
        <w:rPr>
          <w:b/>
          <w:i/>
        </w:rPr>
        <w:lastRenderedPageBreak/>
        <w:t>The</w:t>
      </w:r>
      <w:r w:rsidR="003736D2" w:rsidRPr="00BD14FE">
        <w:rPr>
          <w:b/>
          <w:i/>
        </w:rPr>
        <w:t xml:space="preserve"> </w:t>
      </w:r>
      <w:r w:rsidR="00312EB4" w:rsidRPr="00BD14FE">
        <w:rPr>
          <w:b/>
          <w:i/>
        </w:rPr>
        <w:t>B</w:t>
      </w:r>
      <w:r w:rsidR="003736D2" w:rsidRPr="00BD14FE">
        <w:rPr>
          <w:b/>
          <w:i/>
        </w:rPr>
        <w:t xml:space="preserve">udget </w:t>
      </w:r>
      <w:r w:rsidR="00667E4C" w:rsidRPr="00BD14FE">
        <w:rPr>
          <w:b/>
          <w:i/>
        </w:rPr>
        <w:t xml:space="preserve">and </w:t>
      </w:r>
      <w:r w:rsidR="00312EB4" w:rsidRPr="00BD14FE">
        <w:rPr>
          <w:b/>
          <w:i/>
        </w:rPr>
        <w:t>S</w:t>
      </w:r>
      <w:r w:rsidR="00667E4C" w:rsidRPr="00BD14FE">
        <w:rPr>
          <w:b/>
          <w:i/>
        </w:rPr>
        <w:t>ignature</w:t>
      </w:r>
      <w:r w:rsidR="00312EB4" w:rsidRPr="00BD14FE">
        <w:rPr>
          <w:b/>
          <w:i/>
        </w:rPr>
        <w:t xml:space="preserve"> </w:t>
      </w:r>
      <w:r w:rsidR="00CE716C" w:rsidRPr="00BD14FE">
        <w:rPr>
          <w:b/>
          <w:i/>
        </w:rPr>
        <w:t>F</w:t>
      </w:r>
      <w:r w:rsidR="00312EB4" w:rsidRPr="00BD14FE">
        <w:rPr>
          <w:b/>
          <w:i/>
        </w:rPr>
        <w:t>orm</w:t>
      </w:r>
      <w:r w:rsidR="00CE716C" w:rsidRPr="00BD14FE">
        <w:rPr>
          <w:b/>
          <w:i/>
        </w:rPr>
        <w:t>s</w:t>
      </w:r>
      <w:r w:rsidR="003736D2" w:rsidRPr="00BD14FE">
        <w:rPr>
          <w:b/>
          <w:i/>
        </w:rPr>
        <w:t xml:space="preserve"> </w:t>
      </w:r>
      <w:r w:rsidR="00CE716C" w:rsidRPr="00BD14FE">
        <w:rPr>
          <w:b/>
          <w:i/>
        </w:rPr>
        <w:t>are</w:t>
      </w:r>
      <w:r w:rsidR="003736D2" w:rsidRPr="00BD14FE">
        <w:rPr>
          <w:b/>
          <w:i/>
        </w:rPr>
        <w:t xml:space="preserve"> </w:t>
      </w:r>
      <w:r w:rsidR="00BF42A4" w:rsidRPr="00BD14FE">
        <w:rPr>
          <w:b/>
          <w:i/>
        </w:rPr>
        <w:t>available</w:t>
      </w:r>
      <w:r w:rsidR="00312EB4" w:rsidRPr="00BD14FE">
        <w:rPr>
          <w:b/>
          <w:i/>
        </w:rPr>
        <w:t xml:space="preserve"> online at </w:t>
      </w:r>
      <w:r w:rsidR="00454FA1" w:rsidRPr="00454FA1">
        <w:rPr>
          <w:b/>
          <w:i/>
        </w:rPr>
        <w:t>https://innovationcenter.msu.edu/tech-transfer-commercialization/programs-and-resources/mtrac-awards/agbio-full-award-application/.</w:t>
      </w:r>
      <w:r w:rsidR="003736D2" w:rsidRPr="00BD14FE">
        <w:rPr>
          <w:b/>
          <w:i/>
        </w:rPr>
        <w:t xml:space="preserve">  </w:t>
      </w:r>
      <w:r w:rsidR="00CE716C" w:rsidRPr="00BD14FE">
        <w:rPr>
          <w:b/>
          <w:i/>
        </w:rPr>
        <w:t xml:space="preserve">Be sure to select the correct version of the Form </w:t>
      </w:r>
      <w:r w:rsidR="00CE716C" w:rsidRPr="00BD14FE">
        <w:rPr>
          <w:i/>
        </w:rPr>
        <w:t xml:space="preserve">(there is one for MSU-Only). </w:t>
      </w:r>
      <w:r w:rsidR="00CE716C" w:rsidRPr="00BD14FE">
        <w:rPr>
          <w:b/>
          <w:i/>
        </w:rPr>
        <w:t xml:space="preserve"> </w:t>
      </w:r>
      <w:r w:rsidR="00857C71" w:rsidRPr="00BD14FE">
        <w:rPr>
          <w:b/>
          <w:i/>
        </w:rPr>
        <w:t>T</w:t>
      </w:r>
      <w:r w:rsidR="003736D2" w:rsidRPr="00BD14FE">
        <w:rPr>
          <w:b/>
          <w:i/>
        </w:rPr>
        <w:t>h</w:t>
      </w:r>
      <w:r w:rsidR="00CE716C" w:rsidRPr="00BD14FE">
        <w:rPr>
          <w:b/>
          <w:i/>
        </w:rPr>
        <w:t>e correct Budget and Signature Form</w:t>
      </w:r>
      <w:r w:rsidR="003736D2" w:rsidRPr="00BD14FE">
        <w:rPr>
          <w:b/>
          <w:i/>
        </w:rPr>
        <w:t xml:space="preserve"> </w:t>
      </w:r>
      <w:r w:rsidR="00857C71" w:rsidRPr="00BD14FE">
        <w:rPr>
          <w:b/>
          <w:i/>
        </w:rPr>
        <w:t>must be used</w:t>
      </w:r>
      <w:r w:rsidR="00396851" w:rsidRPr="00BD14FE">
        <w:rPr>
          <w:b/>
          <w:i/>
        </w:rPr>
        <w:t>/completed</w:t>
      </w:r>
      <w:r w:rsidR="00857C71" w:rsidRPr="00BD14FE">
        <w:rPr>
          <w:b/>
          <w:i/>
        </w:rPr>
        <w:t xml:space="preserve"> </w:t>
      </w:r>
      <w:r w:rsidR="003736D2" w:rsidRPr="00BD14FE">
        <w:rPr>
          <w:b/>
          <w:i/>
        </w:rPr>
        <w:t>and submit</w:t>
      </w:r>
      <w:r w:rsidR="00857C71" w:rsidRPr="00BD14FE">
        <w:rPr>
          <w:b/>
          <w:i/>
        </w:rPr>
        <w:t>ted</w:t>
      </w:r>
      <w:r w:rsidR="00396851" w:rsidRPr="00BD14FE">
        <w:rPr>
          <w:b/>
          <w:i/>
        </w:rPr>
        <w:t xml:space="preserve"> as part of</w:t>
      </w:r>
      <w:r w:rsidR="003736D2" w:rsidRPr="00BD14FE">
        <w:rPr>
          <w:b/>
          <w:i/>
        </w:rPr>
        <w:t xml:space="preserve"> your </w:t>
      </w:r>
      <w:r w:rsidR="00B24D09" w:rsidRPr="00BD14FE">
        <w:rPr>
          <w:b/>
          <w:i/>
        </w:rPr>
        <w:t>P</w:t>
      </w:r>
      <w:r w:rsidR="003736D2" w:rsidRPr="00BD14FE">
        <w:rPr>
          <w:b/>
          <w:i/>
        </w:rPr>
        <w:t xml:space="preserve">roposal.  </w:t>
      </w:r>
    </w:p>
    <w:p w14:paraId="648E4AA2" w14:textId="77777777" w:rsidR="003736D2" w:rsidRPr="00BD14FE" w:rsidRDefault="003736D2" w:rsidP="003736D2">
      <w:pPr>
        <w:pStyle w:val="Default"/>
        <w:ind w:left="360"/>
        <w:rPr>
          <w:b/>
          <w:i/>
        </w:rPr>
      </w:pPr>
    </w:p>
    <w:p w14:paraId="7304BF90" w14:textId="3C9DC51D" w:rsidR="003736D2" w:rsidRPr="00BD14FE" w:rsidRDefault="003736D2" w:rsidP="00726D1F">
      <w:pPr>
        <w:pStyle w:val="Default"/>
        <w:ind w:right="1278" w:firstLine="360"/>
      </w:pPr>
      <w:r w:rsidRPr="00BD14FE">
        <w:rPr>
          <w:b/>
          <w:i/>
        </w:rPr>
        <w:t>Please note the following related to your budget:</w:t>
      </w:r>
      <w:r w:rsidRPr="00BD14FE">
        <w:t xml:space="preserve"> </w:t>
      </w:r>
    </w:p>
    <w:p w14:paraId="2346FE83" w14:textId="7F154AD0" w:rsidR="00002543" w:rsidRPr="00BD14FE" w:rsidRDefault="00002543" w:rsidP="00A42C50">
      <w:pPr>
        <w:pStyle w:val="Default"/>
        <w:numPr>
          <w:ilvl w:val="0"/>
          <w:numId w:val="2"/>
        </w:numPr>
        <w:ind w:right="720"/>
      </w:pPr>
      <w:r w:rsidRPr="00BD14FE">
        <w:t>The maximum</w:t>
      </w:r>
      <w:r w:rsidR="00490180" w:rsidRPr="00BD14FE">
        <w:t xml:space="preserve"> allowable</w:t>
      </w:r>
      <w:r w:rsidR="008A1873" w:rsidRPr="00BD14FE">
        <w:t xml:space="preserve"> </w:t>
      </w:r>
      <w:r w:rsidR="001E5477" w:rsidRPr="00BD14FE">
        <w:t>indirect charge is 15%</w:t>
      </w:r>
      <w:r w:rsidR="00BE1275">
        <w:t xml:space="preserve"> of the requested funds</w:t>
      </w:r>
      <w:r w:rsidR="001E5477" w:rsidRPr="00BD14FE">
        <w:t>.</w:t>
      </w:r>
      <w:r w:rsidR="008A1873" w:rsidRPr="00BD14FE">
        <w:t xml:space="preserve">  </w:t>
      </w:r>
    </w:p>
    <w:p w14:paraId="1835F725" w14:textId="0279A7E8" w:rsidR="003736D2" w:rsidRPr="00BD14FE" w:rsidRDefault="00AB0F9E" w:rsidP="00A42C50">
      <w:pPr>
        <w:pStyle w:val="Default"/>
        <w:numPr>
          <w:ilvl w:val="0"/>
          <w:numId w:val="2"/>
        </w:numPr>
        <w:ind w:right="720"/>
      </w:pPr>
      <w:proofErr w:type="gramStart"/>
      <w:r w:rsidRPr="00BD14FE">
        <w:t>All of</w:t>
      </w:r>
      <w:proofErr w:type="gramEnd"/>
      <w:r w:rsidRPr="00BD14FE">
        <w:t xml:space="preserve"> the funds are to be used to advance the goals of the project</w:t>
      </w:r>
      <w:r w:rsidR="004B29A1" w:rsidRPr="00BD14FE">
        <w:t xml:space="preserve"> per the </w:t>
      </w:r>
      <w:r w:rsidR="002123A9">
        <w:t xml:space="preserve">translational research </w:t>
      </w:r>
      <w:r w:rsidR="004B29A1" w:rsidRPr="00BD14FE">
        <w:t>milestones in the P</w:t>
      </w:r>
      <w:r w:rsidR="00247EB5" w:rsidRPr="00BD14FE">
        <w:t>roposal</w:t>
      </w:r>
      <w:r w:rsidRPr="00BD14FE">
        <w:t xml:space="preserve">.  </w:t>
      </w:r>
    </w:p>
    <w:p w14:paraId="6956F56B" w14:textId="46E6F2D7" w:rsidR="003736D2" w:rsidRPr="00BD14FE" w:rsidRDefault="003736D2" w:rsidP="00A42C50">
      <w:pPr>
        <w:pStyle w:val="Default"/>
        <w:numPr>
          <w:ilvl w:val="0"/>
          <w:numId w:val="2"/>
        </w:numPr>
        <w:ind w:right="720"/>
      </w:pPr>
      <w:r w:rsidRPr="00BD14FE">
        <w:t>Allowable budget expenditures include: salary and fringe benefits for project personnel</w:t>
      </w:r>
      <w:r w:rsidR="00144502">
        <w:t xml:space="preserve"> (important to justify any PI salary</w:t>
      </w:r>
      <w:r w:rsidR="00865239" w:rsidRPr="00BD14FE">
        <w:t xml:space="preserve"> included</w:t>
      </w:r>
      <w:r w:rsidR="00282D67" w:rsidRPr="00BD14FE">
        <w:t xml:space="preserve"> as this is generally not viewed favorably</w:t>
      </w:r>
      <w:r w:rsidR="00144502">
        <w:t>/allowed</w:t>
      </w:r>
      <w:r w:rsidR="00FA3453">
        <w:t xml:space="preserve"> by reviewers),</w:t>
      </w:r>
      <w:r w:rsidRPr="00BD14FE">
        <w:t xml:space="preserve"> materials and supplies, contract research (if required), </w:t>
      </w:r>
      <w:r w:rsidR="00C15F3C" w:rsidRPr="00BD14FE">
        <w:t xml:space="preserve">outside contractors, </w:t>
      </w:r>
      <w:r w:rsidRPr="00BD14FE">
        <w:t>equipment</w:t>
      </w:r>
      <w:r w:rsidR="00FF2082">
        <w:t xml:space="preserve"> (budget </w:t>
      </w:r>
      <w:r w:rsidR="0063200F">
        <w:t>cannot</w:t>
      </w:r>
      <w:r w:rsidR="00FF2082">
        <w:t xml:space="preserve"> be used to pay for computers/laptops)</w:t>
      </w:r>
      <w:r w:rsidRPr="00BD14FE">
        <w:t xml:space="preserve">, </w:t>
      </w:r>
      <w:r w:rsidR="00AB0F9E" w:rsidRPr="00BD14FE">
        <w:t xml:space="preserve">limited </w:t>
      </w:r>
      <w:r w:rsidRPr="00BD14FE">
        <w:t>travel</w:t>
      </w:r>
      <w:r w:rsidR="00396851" w:rsidRPr="00BD14FE">
        <w:t xml:space="preserve"> (important to justify the need</w:t>
      </w:r>
      <w:r w:rsidR="00A56133">
        <w:t xml:space="preserve"> – see last bullet below</w:t>
      </w:r>
      <w:r w:rsidR="00396851" w:rsidRPr="00BD14FE">
        <w:t>)</w:t>
      </w:r>
      <w:r w:rsidR="00857C71" w:rsidRPr="00BD14FE">
        <w:t>,</w:t>
      </w:r>
      <w:r w:rsidRPr="00BD14FE">
        <w:t xml:space="preserve"> and other relevant costs. Budgets should be primarily allocated to </w:t>
      </w:r>
      <w:r w:rsidR="00703668" w:rsidRPr="00BD14FE">
        <w:t xml:space="preserve">conducting </w:t>
      </w:r>
      <w:r w:rsidR="00FF2082">
        <w:t xml:space="preserve">translational </w:t>
      </w:r>
      <w:r w:rsidRPr="00BD14FE">
        <w:t xml:space="preserve">research and achievement of milestones.  </w:t>
      </w:r>
      <w:r w:rsidR="00E64463" w:rsidRPr="00BD14FE">
        <w:t>During</w:t>
      </w:r>
      <w:r w:rsidR="00432703" w:rsidRPr="00BD14FE">
        <w:t xml:space="preserve"> the funding decision, </w:t>
      </w:r>
      <w:r w:rsidR="00396851" w:rsidRPr="00BD14FE">
        <w:t xml:space="preserve">the </w:t>
      </w:r>
      <w:r w:rsidRPr="00BD14FE">
        <w:t xml:space="preserve">appropriateness of </w:t>
      </w:r>
      <w:r w:rsidR="00396851" w:rsidRPr="00BD14FE">
        <w:t xml:space="preserve">the proposed </w:t>
      </w:r>
      <w:r w:rsidRPr="00BD14FE">
        <w:t>project budget</w:t>
      </w:r>
      <w:r w:rsidR="00703668" w:rsidRPr="00BD14FE">
        <w:t xml:space="preserve"> is reviewed</w:t>
      </w:r>
      <w:r w:rsidRPr="00BD14FE">
        <w:t>.</w:t>
      </w:r>
      <w:r w:rsidR="00AB5169" w:rsidRPr="00BD14FE">
        <w:t xml:space="preserve"> </w:t>
      </w:r>
    </w:p>
    <w:p w14:paraId="78DE3BCC" w14:textId="69F912D7" w:rsidR="00FF2082" w:rsidRDefault="00FF2082" w:rsidP="00FF2082">
      <w:pPr>
        <w:pStyle w:val="Default"/>
        <w:numPr>
          <w:ilvl w:val="0"/>
          <w:numId w:val="2"/>
        </w:numPr>
      </w:pPr>
      <w:r w:rsidRPr="00BD14FE">
        <w:rPr>
          <w:b/>
          <w:u w:val="single"/>
        </w:rPr>
        <w:t>Student tuition is not an allowable expense</w:t>
      </w:r>
      <w:r w:rsidRPr="00BD14FE">
        <w:t>.</w:t>
      </w:r>
      <w:r>
        <w:t xml:space="preserve"> </w:t>
      </w:r>
      <w:r w:rsidR="002F4BF2">
        <w:t xml:space="preserve"> Neither are </w:t>
      </w:r>
      <w:proofErr w:type="gramStart"/>
      <w:r w:rsidR="002F4BF2">
        <w:t>costs</w:t>
      </w:r>
      <w:proofErr w:type="gramEnd"/>
      <w:r w:rsidR="002F4BF2">
        <w:t xml:space="preserve"> for construction or renovation.  Additionally, the awarded funds cannot be utilized for filing, prosecution, or other costs associated with patents, copyright, or trademarks.</w:t>
      </w:r>
    </w:p>
    <w:p w14:paraId="41400630" w14:textId="5AA10F9B" w:rsidR="00FF2082" w:rsidRDefault="00FF2082" w:rsidP="00FF2082">
      <w:pPr>
        <w:pStyle w:val="Default"/>
        <w:numPr>
          <w:ilvl w:val="0"/>
          <w:numId w:val="2"/>
        </w:numPr>
      </w:pPr>
      <w:r w:rsidRPr="001730A5">
        <w:t>Legal fees and start-up</w:t>
      </w:r>
      <w:r w:rsidR="007F0CFD">
        <w:t xml:space="preserve"> costs are not </w:t>
      </w:r>
      <w:r>
        <w:t>allowable expenses</w:t>
      </w:r>
      <w:r w:rsidRPr="00BD14FE">
        <w:t xml:space="preserve"> </w:t>
      </w:r>
    </w:p>
    <w:p w14:paraId="34544FF8" w14:textId="682A8796" w:rsidR="00FF2082" w:rsidRDefault="00FF2082" w:rsidP="00FF2082">
      <w:pPr>
        <w:pStyle w:val="Default"/>
        <w:numPr>
          <w:ilvl w:val="0"/>
          <w:numId w:val="2"/>
        </w:numPr>
      </w:pPr>
      <w:r>
        <w:t>For expenses to hire out-of-state consultants</w:t>
      </w:r>
      <w:r w:rsidR="00F15C68">
        <w:t xml:space="preserve"> specific to project milestones</w:t>
      </w:r>
      <w:r>
        <w:t xml:space="preserve">, a formal request needs to be made to </w:t>
      </w:r>
      <w:r w:rsidR="00F15C68">
        <w:t xml:space="preserve">and supported by </w:t>
      </w:r>
      <w:r>
        <w:t>the MEDC</w:t>
      </w:r>
      <w:r w:rsidR="00F15C68">
        <w:t xml:space="preserve"> apart from the Oversight Committee funding decision.</w:t>
      </w:r>
    </w:p>
    <w:p w14:paraId="6E8D15C3" w14:textId="1AD5B679" w:rsidR="00432703" w:rsidRPr="00BD14FE" w:rsidRDefault="00432703" w:rsidP="00636912">
      <w:pPr>
        <w:pStyle w:val="Default"/>
        <w:numPr>
          <w:ilvl w:val="0"/>
          <w:numId w:val="2"/>
        </w:numPr>
      </w:pPr>
      <w:r w:rsidRPr="00BD14FE">
        <w:t xml:space="preserve">For items not directly related to achievement of the project goals, such as travel to conferences, a full and complete justification </w:t>
      </w:r>
      <w:r w:rsidR="002F4BF2">
        <w:t xml:space="preserve">regarding </w:t>
      </w:r>
      <w:r w:rsidR="001730A5">
        <w:t xml:space="preserve">relevancy to the project </w:t>
      </w:r>
      <w:proofErr w:type="gramStart"/>
      <w:r w:rsidR="001730A5">
        <w:t>need</w:t>
      </w:r>
      <w:proofErr w:type="gramEnd"/>
      <w:r w:rsidR="001730A5">
        <w:t xml:space="preserve"> to</w:t>
      </w:r>
      <w:r w:rsidRPr="00BD14FE">
        <w:t xml:space="preserve"> be provided.  </w:t>
      </w:r>
      <w:r w:rsidR="00FF2082" w:rsidRPr="00B66794">
        <w:rPr>
          <w:i/>
        </w:rPr>
        <w:t>Note: documentation of the goal and outcome relevant to the project will be required for any approved travel expenses</w:t>
      </w:r>
      <w:r w:rsidR="00FF2082">
        <w:t>.</w:t>
      </w:r>
    </w:p>
    <w:p w14:paraId="767573F1" w14:textId="77CE3BD6" w:rsidR="003736D2" w:rsidRPr="00BD14FE" w:rsidRDefault="003736D2" w:rsidP="00A42C50">
      <w:pPr>
        <w:pStyle w:val="Default"/>
        <w:ind w:left="1350" w:right="720"/>
      </w:pPr>
    </w:p>
    <w:p w14:paraId="4C116A6A" w14:textId="7B047DF2" w:rsidR="003736D2" w:rsidRDefault="003736D2" w:rsidP="00636912">
      <w:pPr>
        <w:pStyle w:val="Default"/>
        <w:ind w:left="360"/>
        <w:rPr>
          <w:b/>
          <w:bCs/>
          <w:smallCaps/>
        </w:rPr>
      </w:pPr>
      <w:proofErr w:type="gramStart"/>
      <w:r w:rsidRPr="00BD14FE">
        <w:rPr>
          <w:b/>
        </w:rPr>
        <w:t xml:space="preserve">4.  </w:t>
      </w:r>
      <w:r w:rsidR="006865D3" w:rsidRPr="00BD14FE">
        <w:t>(</w:t>
      </w:r>
      <w:proofErr w:type="gramEnd"/>
      <w:r w:rsidR="006865D3" w:rsidRPr="00BD14FE">
        <w:t xml:space="preserve">if applicable) </w:t>
      </w:r>
      <w:r w:rsidR="006D76C4" w:rsidRPr="00BD14FE">
        <w:rPr>
          <w:b/>
        </w:rPr>
        <w:t>References/Literature Cited</w:t>
      </w:r>
      <w:r w:rsidR="00F15C68">
        <w:rPr>
          <w:b/>
        </w:rPr>
        <w:t xml:space="preserve"> (no page limit)</w:t>
      </w:r>
    </w:p>
    <w:p w14:paraId="0259188F" w14:textId="77777777" w:rsidR="00F15C68" w:rsidRPr="00BD14FE" w:rsidRDefault="00F15C68" w:rsidP="003736D2">
      <w:pPr>
        <w:pStyle w:val="Default"/>
        <w:rPr>
          <w:b/>
          <w:bCs/>
          <w:smallCaps/>
        </w:rPr>
      </w:pPr>
    </w:p>
    <w:p w14:paraId="768EC1C3" w14:textId="25463EE6" w:rsidR="00230B72" w:rsidRPr="00BD14FE" w:rsidRDefault="003736D2" w:rsidP="00A8534E">
      <w:pPr>
        <w:pStyle w:val="Default"/>
        <w:keepLines/>
        <w:numPr>
          <w:ilvl w:val="0"/>
          <w:numId w:val="10"/>
        </w:numPr>
      </w:pPr>
      <w:proofErr w:type="spellStart"/>
      <w:r w:rsidRPr="00BD14FE">
        <w:rPr>
          <w:b/>
          <w:bCs/>
        </w:rPr>
        <w:t>Biosketches</w:t>
      </w:r>
      <w:proofErr w:type="spellEnd"/>
      <w:r w:rsidRPr="00BD14FE">
        <w:rPr>
          <w:b/>
          <w:bCs/>
        </w:rPr>
        <w:t xml:space="preserve"> (2 pages each)</w:t>
      </w:r>
      <w:r w:rsidR="00AD3F46" w:rsidRPr="00BD14FE">
        <w:rPr>
          <w:b/>
          <w:bCs/>
        </w:rPr>
        <w:t xml:space="preserve"> – </w:t>
      </w:r>
      <w:proofErr w:type="spellStart"/>
      <w:r w:rsidRPr="00BD14FE">
        <w:t>Biosketches</w:t>
      </w:r>
      <w:proofErr w:type="spellEnd"/>
      <w:r w:rsidRPr="00BD14FE">
        <w:t xml:space="preserve"> of the PI and other key personnel should be </w:t>
      </w:r>
      <w:r w:rsidR="006626BE" w:rsidRPr="00BD14FE">
        <w:t xml:space="preserve">included in the </w:t>
      </w:r>
      <w:r w:rsidR="00B24D09" w:rsidRPr="00BD14FE">
        <w:t>P</w:t>
      </w:r>
      <w:r w:rsidR="006626BE" w:rsidRPr="00BD14FE">
        <w:t>roposal.</w:t>
      </w:r>
      <w:r w:rsidR="001F0BE8" w:rsidRPr="00BD14FE">
        <w:br/>
      </w:r>
    </w:p>
    <w:p w14:paraId="66855FD2" w14:textId="7660A89E" w:rsidR="003B3635" w:rsidRPr="003725AD" w:rsidRDefault="00230B72" w:rsidP="003B3635">
      <w:pPr>
        <w:pStyle w:val="Default"/>
        <w:keepLines/>
        <w:numPr>
          <w:ilvl w:val="0"/>
          <w:numId w:val="10"/>
        </w:numPr>
        <w:rPr>
          <w:i/>
        </w:rPr>
      </w:pPr>
      <w:r w:rsidRPr="00BD14FE">
        <w:t xml:space="preserve">(if applicable) </w:t>
      </w:r>
      <w:r w:rsidRPr="00BD14FE">
        <w:rPr>
          <w:b/>
        </w:rPr>
        <w:t>Letters of Support and Verification</w:t>
      </w:r>
      <w:r w:rsidRPr="00BD14FE">
        <w:t xml:space="preserve"> </w:t>
      </w:r>
      <w:r w:rsidRPr="00BD14FE">
        <w:rPr>
          <w:b/>
        </w:rPr>
        <w:t xml:space="preserve">of Contribution (no page limit).  </w:t>
      </w:r>
      <w:r w:rsidRPr="00BD14FE">
        <w:t>Include substantive letters of support from collaborators, potential commercialization partners, etc.  Any pledged in-kind support must also be verified by inclusion of a signed lett</w:t>
      </w:r>
      <w:r w:rsidR="00C96A06">
        <w:t xml:space="preserve">er on </w:t>
      </w:r>
      <w:proofErr w:type="gramStart"/>
      <w:r w:rsidR="00C96A06">
        <w:t>appropriate</w:t>
      </w:r>
      <w:proofErr w:type="gramEnd"/>
      <w:r w:rsidR="00C96A06">
        <w:t xml:space="preserve"> letterhead.  For any non-MSU applicants (or MSU applicants outside of the colleges listed in the Eligibility section above), t</w:t>
      </w:r>
      <w:r w:rsidRPr="00BD14FE">
        <w:t xml:space="preserve">he required financial support as matching funds requires an authorized verification signature on the Budget and Signature Form; however, an additional letter further explaining and/or confirming the match can be included. If additional </w:t>
      </w:r>
      <w:r w:rsidR="006A7E4B" w:rsidRPr="00BD14FE">
        <w:t>funds beyond the required match</w:t>
      </w:r>
      <w:r w:rsidRPr="00BD14FE">
        <w:t xml:space="preserve"> are being supplied</w:t>
      </w:r>
      <w:r w:rsidR="006A7E4B" w:rsidRPr="00BD14FE">
        <w:t>,</w:t>
      </w:r>
      <w:r w:rsidRPr="00BD14FE">
        <w:t xml:space="preserve"> these need to be described relative to amount and purpose in a l</w:t>
      </w:r>
      <w:r w:rsidR="003B3635">
        <w:t xml:space="preserve">etter on appropriate letterhead </w:t>
      </w:r>
      <w:proofErr w:type="gramStart"/>
      <w:r w:rsidR="003B3635">
        <w:t>in order to</w:t>
      </w:r>
      <w:proofErr w:type="gramEnd"/>
      <w:r w:rsidR="003B3635">
        <w:t xml:space="preserve"> be considered in the Proposal evaluation.  </w:t>
      </w:r>
      <w:r w:rsidR="003B3635">
        <w:rPr>
          <w:i/>
        </w:rPr>
        <w:t>Note: Collaborators who</w:t>
      </w:r>
      <w:r w:rsidR="003B3635" w:rsidRPr="00FC1899">
        <w:rPr>
          <w:i/>
        </w:rPr>
        <w:t xml:space="preserve"> are not employed as a direct report to the PI on the proposal must sign the Budget and Signature Form</w:t>
      </w:r>
      <w:r w:rsidR="003B3635">
        <w:rPr>
          <w:i/>
        </w:rPr>
        <w:t xml:space="preserve"> as a collaborator</w:t>
      </w:r>
      <w:r w:rsidR="003B3635" w:rsidRPr="003725AD">
        <w:rPr>
          <w:i/>
        </w:rPr>
        <w:t>.  If they are providing the required matching funding, they will also need to sign the “Matching Funds Authorization” section of the Budget and Signature Form.</w:t>
      </w:r>
    </w:p>
    <w:p w14:paraId="505C2790" w14:textId="2E7B8725" w:rsidR="00D230D1" w:rsidRPr="00BD14FE" w:rsidRDefault="00D230D1" w:rsidP="00636912">
      <w:pPr>
        <w:pStyle w:val="Default"/>
        <w:keepLines/>
        <w:rPr>
          <w:i/>
        </w:rPr>
        <w:sectPr w:rsidR="00D230D1" w:rsidRPr="00BD14FE" w:rsidSect="00876415">
          <w:headerReference w:type="even" r:id="rId20"/>
          <w:headerReference w:type="default" r:id="rId21"/>
          <w:footerReference w:type="even" r:id="rId22"/>
          <w:footerReference w:type="default" r:id="rId23"/>
          <w:headerReference w:type="first" r:id="rId24"/>
          <w:footerReference w:type="first" r:id="rId25"/>
          <w:pgSz w:w="12240" w:h="15840" w:code="1"/>
          <w:pgMar w:top="720" w:right="720" w:bottom="720" w:left="720" w:header="720" w:footer="144" w:gutter="0"/>
          <w:cols w:space="720"/>
          <w:docGrid w:linePitch="360"/>
        </w:sectPr>
      </w:pPr>
    </w:p>
    <w:p w14:paraId="5605AB4C" w14:textId="292A5DA1" w:rsidR="00D83076" w:rsidRPr="00004EA4" w:rsidRDefault="001A5C14" w:rsidP="00D83076">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32"/>
          <w:szCs w:val="32"/>
        </w:rPr>
      </w:pPr>
      <w:r>
        <w:rPr>
          <w:rFonts w:asciiTheme="majorHAnsi" w:eastAsiaTheme="majorEastAsia" w:hAnsiTheme="majorHAnsi" w:cstheme="majorBidi"/>
          <w:color w:val="17365D" w:themeColor="text2" w:themeShade="BF"/>
          <w:spacing w:val="5"/>
          <w:kern w:val="28"/>
          <w:sz w:val="44"/>
          <w:szCs w:val="52"/>
        </w:rPr>
        <w:lastRenderedPageBreak/>
        <w:t>MTRAC</w:t>
      </w:r>
      <w:r w:rsidR="00262D4A">
        <w:rPr>
          <w:rFonts w:asciiTheme="majorHAnsi" w:eastAsiaTheme="majorEastAsia" w:hAnsiTheme="majorHAnsi" w:cstheme="majorBidi"/>
          <w:color w:val="17365D" w:themeColor="text2" w:themeShade="BF"/>
          <w:spacing w:val="5"/>
          <w:kern w:val="28"/>
          <w:sz w:val="44"/>
          <w:szCs w:val="52"/>
        </w:rPr>
        <w:t xml:space="preserve"> </w:t>
      </w:r>
      <w:r w:rsidR="000C4F16">
        <w:rPr>
          <w:rFonts w:asciiTheme="majorHAnsi" w:eastAsiaTheme="majorEastAsia" w:hAnsiTheme="majorHAnsi" w:cstheme="majorBidi"/>
          <w:color w:val="17365D" w:themeColor="text2" w:themeShade="BF"/>
          <w:spacing w:val="5"/>
          <w:kern w:val="28"/>
          <w:sz w:val="44"/>
          <w:szCs w:val="52"/>
        </w:rPr>
        <w:t>AgBio</w:t>
      </w:r>
      <w:r w:rsidR="00262D4A">
        <w:rPr>
          <w:rFonts w:asciiTheme="majorHAnsi" w:eastAsiaTheme="majorEastAsia" w:hAnsiTheme="majorHAnsi" w:cstheme="majorBidi"/>
          <w:color w:val="17365D" w:themeColor="text2" w:themeShade="BF"/>
          <w:spacing w:val="5"/>
          <w:kern w:val="28"/>
          <w:sz w:val="44"/>
          <w:szCs w:val="52"/>
        </w:rPr>
        <w:t xml:space="preserve"> Program</w:t>
      </w:r>
      <w:r w:rsidR="00D83076" w:rsidRPr="00D83076">
        <w:rPr>
          <w:rFonts w:asciiTheme="majorHAnsi" w:eastAsiaTheme="majorEastAsia" w:hAnsiTheme="majorHAnsi" w:cstheme="majorBidi"/>
          <w:color w:val="17365D" w:themeColor="text2" w:themeShade="BF"/>
          <w:spacing w:val="5"/>
          <w:kern w:val="28"/>
          <w:sz w:val="44"/>
          <w:szCs w:val="52"/>
        </w:rPr>
        <w:t xml:space="preserve">– </w:t>
      </w:r>
      <w:r w:rsidR="00C21B14" w:rsidRPr="00004EA4">
        <w:rPr>
          <w:rFonts w:asciiTheme="majorHAnsi" w:eastAsiaTheme="majorEastAsia" w:hAnsiTheme="majorHAnsi" w:cstheme="majorBidi"/>
          <w:color w:val="17365D" w:themeColor="text2" w:themeShade="BF"/>
          <w:spacing w:val="5"/>
          <w:kern w:val="28"/>
          <w:sz w:val="32"/>
          <w:szCs w:val="32"/>
        </w:rPr>
        <w:t xml:space="preserve">Tier </w:t>
      </w:r>
      <w:r w:rsidR="006D76C4">
        <w:rPr>
          <w:rFonts w:asciiTheme="majorHAnsi" w:eastAsiaTheme="majorEastAsia" w:hAnsiTheme="majorHAnsi" w:cstheme="majorBidi"/>
          <w:color w:val="17365D" w:themeColor="text2" w:themeShade="BF"/>
          <w:spacing w:val="5"/>
          <w:kern w:val="28"/>
          <w:sz w:val="32"/>
          <w:szCs w:val="32"/>
        </w:rPr>
        <w:t>I</w:t>
      </w:r>
      <w:r w:rsidR="001F0BE8">
        <w:rPr>
          <w:rFonts w:asciiTheme="majorHAnsi" w:eastAsiaTheme="majorEastAsia" w:hAnsiTheme="majorHAnsi" w:cstheme="majorBidi"/>
          <w:color w:val="17365D" w:themeColor="text2" w:themeShade="BF"/>
          <w:spacing w:val="5"/>
          <w:kern w:val="28"/>
          <w:sz w:val="32"/>
          <w:szCs w:val="32"/>
        </w:rPr>
        <w:t xml:space="preserve"> </w:t>
      </w:r>
      <w:r w:rsidR="000B3C57">
        <w:rPr>
          <w:rFonts w:asciiTheme="majorHAnsi" w:eastAsiaTheme="majorEastAsia" w:hAnsiTheme="majorHAnsi" w:cstheme="majorBidi"/>
          <w:color w:val="17365D" w:themeColor="text2" w:themeShade="BF"/>
          <w:spacing w:val="5"/>
          <w:kern w:val="28"/>
          <w:sz w:val="32"/>
          <w:szCs w:val="32"/>
        </w:rPr>
        <w:t>Full</w:t>
      </w:r>
      <w:r w:rsidR="001F0BE8">
        <w:rPr>
          <w:rFonts w:asciiTheme="majorHAnsi" w:eastAsiaTheme="majorEastAsia" w:hAnsiTheme="majorHAnsi" w:cstheme="majorBidi"/>
          <w:color w:val="17365D" w:themeColor="text2" w:themeShade="BF"/>
          <w:spacing w:val="5"/>
          <w:kern w:val="28"/>
          <w:sz w:val="32"/>
          <w:szCs w:val="32"/>
        </w:rPr>
        <w:t xml:space="preserve"> Proposal (due </w:t>
      </w:r>
      <w:r w:rsidR="000B3C57">
        <w:rPr>
          <w:rFonts w:asciiTheme="majorHAnsi" w:eastAsiaTheme="majorEastAsia" w:hAnsiTheme="majorHAnsi" w:cstheme="majorBidi"/>
          <w:color w:val="17365D" w:themeColor="text2" w:themeShade="BF"/>
          <w:spacing w:val="5"/>
          <w:kern w:val="28"/>
          <w:sz w:val="32"/>
          <w:szCs w:val="32"/>
        </w:rPr>
        <w:t>Nov</w:t>
      </w:r>
      <w:r w:rsidR="00601AE4">
        <w:rPr>
          <w:rFonts w:asciiTheme="majorHAnsi" w:eastAsiaTheme="majorEastAsia" w:hAnsiTheme="majorHAnsi" w:cstheme="majorBidi"/>
          <w:color w:val="17365D" w:themeColor="text2" w:themeShade="BF"/>
          <w:spacing w:val="5"/>
          <w:kern w:val="28"/>
          <w:sz w:val="32"/>
          <w:szCs w:val="32"/>
        </w:rPr>
        <w:t xml:space="preserve"> </w:t>
      </w:r>
      <w:r w:rsidR="001D7286">
        <w:rPr>
          <w:rFonts w:asciiTheme="majorHAnsi" w:eastAsiaTheme="majorEastAsia" w:hAnsiTheme="majorHAnsi" w:cstheme="majorBidi"/>
          <w:color w:val="17365D" w:themeColor="text2" w:themeShade="BF"/>
          <w:spacing w:val="5"/>
          <w:kern w:val="28"/>
          <w:sz w:val="32"/>
          <w:szCs w:val="32"/>
        </w:rPr>
        <w:t>22</w:t>
      </w:r>
      <w:r w:rsidR="001F0BE8">
        <w:rPr>
          <w:rFonts w:asciiTheme="majorHAnsi" w:eastAsiaTheme="majorEastAsia" w:hAnsiTheme="majorHAnsi" w:cstheme="majorBidi"/>
          <w:color w:val="17365D" w:themeColor="text2" w:themeShade="BF"/>
          <w:spacing w:val="5"/>
          <w:kern w:val="28"/>
          <w:sz w:val="32"/>
          <w:szCs w:val="32"/>
        </w:rPr>
        <w:t>.</w:t>
      </w:r>
      <w:r w:rsidR="00D83076" w:rsidRPr="00004EA4">
        <w:rPr>
          <w:rFonts w:asciiTheme="majorHAnsi" w:eastAsiaTheme="majorEastAsia" w:hAnsiTheme="majorHAnsi" w:cstheme="majorBidi"/>
          <w:color w:val="17365D" w:themeColor="text2" w:themeShade="BF"/>
          <w:spacing w:val="5"/>
          <w:kern w:val="28"/>
          <w:sz w:val="32"/>
          <w:szCs w:val="32"/>
        </w:rPr>
        <w:t xml:space="preserve"> </w:t>
      </w:r>
      <w:r w:rsidR="007F3762" w:rsidRPr="00004EA4">
        <w:rPr>
          <w:rFonts w:asciiTheme="majorHAnsi" w:eastAsiaTheme="majorEastAsia" w:hAnsiTheme="majorHAnsi" w:cstheme="majorBidi"/>
          <w:color w:val="17365D" w:themeColor="text2" w:themeShade="BF"/>
          <w:spacing w:val="5"/>
          <w:kern w:val="28"/>
          <w:sz w:val="32"/>
          <w:szCs w:val="32"/>
        </w:rPr>
        <w:t>20</w:t>
      </w:r>
      <w:r w:rsidR="007F3762">
        <w:rPr>
          <w:rFonts w:asciiTheme="majorHAnsi" w:eastAsiaTheme="majorEastAsia" w:hAnsiTheme="majorHAnsi" w:cstheme="majorBidi"/>
          <w:color w:val="17365D" w:themeColor="text2" w:themeShade="BF"/>
          <w:spacing w:val="5"/>
          <w:kern w:val="28"/>
          <w:sz w:val="32"/>
          <w:szCs w:val="32"/>
        </w:rPr>
        <w:t>24</w:t>
      </w:r>
      <w:r w:rsidR="001F0BE8">
        <w:rPr>
          <w:rFonts w:asciiTheme="majorHAnsi" w:eastAsiaTheme="majorEastAsia" w:hAnsiTheme="majorHAnsi" w:cstheme="majorBidi"/>
          <w:color w:val="17365D" w:themeColor="text2" w:themeShade="BF"/>
          <w:spacing w:val="5"/>
          <w:kern w:val="28"/>
          <w:sz w:val="32"/>
          <w:szCs w:val="32"/>
        </w:rPr>
        <w:t>)</w:t>
      </w:r>
    </w:p>
    <w:p w14:paraId="32895D59" w14:textId="31A6C287" w:rsidR="00D83076" w:rsidRPr="00D83076" w:rsidRDefault="00D83076" w:rsidP="00D83076">
      <w:pPr>
        <w:spacing w:after="200" w:line="276" w:lineRule="auto"/>
        <w:rPr>
          <w:rFonts w:asciiTheme="minorHAnsi" w:eastAsiaTheme="minorHAnsi" w:hAnsiTheme="minorHAnsi" w:cstheme="minorBidi"/>
          <w:sz w:val="22"/>
          <w:szCs w:val="22"/>
        </w:rPr>
      </w:pPr>
      <w:r w:rsidRPr="00D83076">
        <w:rPr>
          <w:rFonts w:asciiTheme="minorHAnsi" w:eastAsiaTheme="minorHAnsi" w:hAnsiTheme="minorHAnsi" w:cstheme="minorBidi"/>
          <w:noProof/>
          <w:sz w:val="22"/>
          <w:szCs w:val="22"/>
        </w:rPr>
        <mc:AlternateContent>
          <mc:Choice Requires="wps">
            <w:drawing>
              <wp:anchor distT="0" distB="0" distL="114300" distR="114300" simplePos="0" relativeHeight="251658242" behindDoc="0" locked="0" layoutInCell="1" allowOverlap="1" wp14:anchorId="2BB1A53D" wp14:editId="35FA39DE">
                <wp:simplePos x="0" y="0"/>
                <wp:positionH relativeFrom="margin">
                  <wp:align>right</wp:align>
                </wp:positionH>
                <wp:positionV relativeFrom="paragraph">
                  <wp:posOffset>207010</wp:posOffset>
                </wp:positionV>
                <wp:extent cx="4872355" cy="530225"/>
                <wp:effectExtent l="0" t="0" r="23495" b="22225"/>
                <wp:wrapTight wrapText="bothSides">
                  <wp:wrapPolygon edited="0">
                    <wp:start x="0" y="0"/>
                    <wp:lineTo x="0" y="21729"/>
                    <wp:lineTo x="21620" y="21729"/>
                    <wp:lineTo x="2162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5302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1FF840" w14:textId="77777777" w:rsidR="006F5373" w:rsidRPr="00A8534E" w:rsidRDefault="006F5373" w:rsidP="00D83076">
                            <w:pPr>
                              <w:rPr>
                                <w:rFonts w:asciiTheme="minorHAnsi" w:hAnsiTheme="minorHAnsi" w:cs="Arial"/>
                                <w:sz w:val="22"/>
                                <w:szCs w:val="22"/>
                              </w:rPr>
                            </w:pPr>
                          </w:p>
                        </w:txbxContent>
                      </wps:txbx>
                      <wps:bodyPr rot="0" vert="horz" wrap="square" lIns="91440" tIns="9144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1A53D" id="_x0000_t202" coordsize="21600,21600" o:spt="202" path="m,l,21600r21600,l21600,xe">
                <v:stroke joinstyle="miter"/>
                <v:path gradientshapeok="t" o:connecttype="rect"/>
              </v:shapetype>
              <v:shape id="Text Box 6" o:spid="_x0000_s1026" type="#_x0000_t202" style="position:absolute;margin-left:332.45pt;margin-top:16.3pt;width:383.65pt;height:41.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" filled="f" strokeweight=".5pt">
                <v:textbox inset=",7.2pt,,0">
                  <w:txbxContent>
                    <w:p w14:paraId="481FF840" w14:textId="77777777" w:rsidR="006F5373" w:rsidRPr="00A8534E" w:rsidRDefault="006F5373" w:rsidP="00D83076">
                      <w:pPr>
                        <w:rPr>
                          <w:rFonts w:asciiTheme="minorHAnsi" w:hAnsiTheme="minorHAnsi" w:cs="Arial"/>
                          <w:sz w:val="22"/>
                          <w:szCs w:val="22"/>
                        </w:rPr>
                      </w:pPr>
                    </w:p>
                  </w:txbxContent>
                </v:textbox>
                <w10:wrap type="tight" anchorx="margin"/>
              </v:shape>
            </w:pict>
          </mc:Fallback>
        </mc:AlternateContent>
      </w:r>
    </w:p>
    <w:p w14:paraId="5ACEF7E5" w14:textId="478F7E7A" w:rsidR="00D83076" w:rsidRPr="00D83076" w:rsidRDefault="00D83076" w:rsidP="00D83076">
      <w:pPr>
        <w:spacing w:after="200" w:line="276" w:lineRule="auto"/>
        <w:rPr>
          <w:rFonts w:asciiTheme="minorHAnsi" w:eastAsiaTheme="minorHAnsi" w:hAnsiTheme="minorHAnsi" w:cstheme="minorBidi"/>
          <w:b/>
          <w:sz w:val="22"/>
          <w:szCs w:val="22"/>
        </w:rPr>
      </w:pPr>
      <w:r w:rsidRPr="00D83076">
        <w:rPr>
          <w:rFonts w:asciiTheme="minorHAnsi" w:eastAsiaTheme="minorHAnsi" w:hAnsiTheme="minorHAnsi" w:cstheme="minorBidi"/>
          <w:b/>
          <w:sz w:val="22"/>
          <w:szCs w:val="22"/>
        </w:rPr>
        <w:t>Project Title</w:t>
      </w:r>
      <w:r w:rsidRPr="00D83076">
        <w:rPr>
          <w:rFonts w:asciiTheme="minorHAnsi" w:eastAsiaTheme="minorHAnsi" w:hAnsiTheme="minorHAnsi" w:cstheme="minorBidi"/>
          <w:sz w:val="22"/>
          <w:szCs w:val="22"/>
        </w:rPr>
        <w:t xml:space="preserve">  </w:t>
      </w:r>
    </w:p>
    <w:p w14:paraId="510900DB" w14:textId="77777777" w:rsidR="00D83076" w:rsidRPr="00D83076" w:rsidRDefault="00D83076" w:rsidP="00D83076">
      <w:pPr>
        <w:spacing w:after="200" w:line="276" w:lineRule="auto"/>
        <w:rPr>
          <w:rFonts w:asciiTheme="minorHAnsi" w:eastAsiaTheme="minorHAnsi" w:hAnsiTheme="minorHAnsi" w:cstheme="minorBidi"/>
          <w:b/>
          <w:sz w:val="22"/>
          <w:szCs w:val="22"/>
        </w:rPr>
      </w:pPr>
      <w:r w:rsidRPr="00D83076">
        <w:rPr>
          <w:rFonts w:asciiTheme="minorHAnsi" w:eastAsiaTheme="minorHAnsi" w:hAnsiTheme="minorHAnsi" w:cstheme="minorBidi"/>
          <w:noProof/>
          <w:sz w:val="22"/>
          <w:szCs w:val="22"/>
        </w:rPr>
        <mc:AlternateContent>
          <mc:Choice Requires="wps">
            <w:drawing>
              <wp:anchor distT="0" distB="0" distL="114300" distR="114300" simplePos="0" relativeHeight="251658241" behindDoc="0" locked="0" layoutInCell="1" allowOverlap="1" wp14:anchorId="460F646A" wp14:editId="1DE255B2">
                <wp:simplePos x="0" y="0"/>
                <wp:positionH relativeFrom="column">
                  <wp:posOffset>1955800</wp:posOffset>
                </wp:positionH>
                <wp:positionV relativeFrom="paragraph">
                  <wp:posOffset>207010</wp:posOffset>
                </wp:positionV>
                <wp:extent cx="4870450" cy="996950"/>
                <wp:effectExtent l="0" t="0" r="25400" b="12700"/>
                <wp:wrapTight wrapText="bothSides">
                  <wp:wrapPolygon edited="0">
                    <wp:start x="0" y="0"/>
                    <wp:lineTo x="0" y="21462"/>
                    <wp:lineTo x="21628" y="21462"/>
                    <wp:lineTo x="21628"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0" cy="9969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36C58" w14:textId="4B3D52F2" w:rsidR="006F5373" w:rsidRDefault="006F5373" w:rsidP="00D83076">
                            <w:pPr>
                              <w:rPr>
                                <w:rFonts w:asciiTheme="minorHAnsi" w:hAnsiTheme="minorHAnsi" w:cs="Arial"/>
                                <w:sz w:val="22"/>
                                <w:szCs w:val="22"/>
                              </w:rPr>
                            </w:pPr>
                            <w:r w:rsidRPr="00A8534E">
                              <w:rPr>
                                <w:rFonts w:asciiTheme="minorHAnsi" w:hAnsiTheme="minorHAnsi" w:cs="Arial"/>
                                <w:sz w:val="22"/>
                                <w:szCs w:val="22"/>
                              </w:rPr>
                              <w:t>Nam</w:t>
                            </w:r>
                            <w:r>
                              <w:rPr>
                                <w:rFonts w:asciiTheme="minorHAnsi" w:hAnsiTheme="minorHAnsi" w:cs="Arial"/>
                                <w:sz w:val="22"/>
                                <w:szCs w:val="22"/>
                              </w:rPr>
                              <w:t>e:</w:t>
                            </w:r>
                          </w:p>
                          <w:p w14:paraId="1A911773" w14:textId="3ADE8DBF" w:rsidR="006F5373" w:rsidRDefault="006F5373" w:rsidP="00D83076">
                            <w:pPr>
                              <w:rPr>
                                <w:rFonts w:asciiTheme="minorHAnsi" w:hAnsiTheme="minorHAnsi" w:cs="Arial"/>
                                <w:sz w:val="22"/>
                                <w:szCs w:val="22"/>
                              </w:rPr>
                            </w:pPr>
                            <w:r>
                              <w:rPr>
                                <w:rFonts w:asciiTheme="minorHAnsi" w:hAnsiTheme="minorHAnsi" w:cs="Arial"/>
                                <w:sz w:val="22"/>
                                <w:szCs w:val="22"/>
                              </w:rPr>
                              <w:t>Institution or Organization:</w:t>
                            </w:r>
                          </w:p>
                          <w:p w14:paraId="06F0BB5F" w14:textId="6B3B6F49" w:rsidR="006F5373" w:rsidRDefault="006F5373" w:rsidP="00D83076">
                            <w:pPr>
                              <w:rPr>
                                <w:rFonts w:asciiTheme="minorHAnsi" w:hAnsiTheme="minorHAnsi" w:cs="Arial"/>
                                <w:sz w:val="22"/>
                                <w:szCs w:val="22"/>
                              </w:rPr>
                            </w:pPr>
                            <w:r>
                              <w:rPr>
                                <w:rFonts w:asciiTheme="minorHAnsi" w:hAnsiTheme="minorHAnsi" w:cs="Arial"/>
                                <w:sz w:val="22"/>
                                <w:szCs w:val="22"/>
                              </w:rPr>
                              <w:t>Department:</w:t>
                            </w:r>
                          </w:p>
                          <w:p w14:paraId="1F71C912" w14:textId="5F271ADB" w:rsidR="006F5373" w:rsidRDefault="006F5373" w:rsidP="00D83076">
                            <w:pPr>
                              <w:rPr>
                                <w:rFonts w:asciiTheme="minorHAnsi" w:hAnsiTheme="minorHAnsi" w:cs="Arial"/>
                                <w:sz w:val="22"/>
                                <w:szCs w:val="22"/>
                              </w:rPr>
                            </w:pPr>
                            <w:r>
                              <w:rPr>
                                <w:rFonts w:asciiTheme="minorHAnsi" w:hAnsiTheme="minorHAnsi" w:cs="Arial"/>
                                <w:sz w:val="22"/>
                                <w:szCs w:val="22"/>
                              </w:rPr>
                              <w:t>Email address:</w:t>
                            </w:r>
                          </w:p>
                          <w:p w14:paraId="622922C0" w14:textId="37B42F7E" w:rsidR="006F5373" w:rsidRPr="00A8534E" w:rsidRDefault="006F5373" w:rsidP="00D83076">
                            <w:pPr>
                              <w:rPr>
                                <w:rFonts w:asciiTheme="minorHAnsi" w:hAnsiTheme="minorHAnsi" w:cs="Arial"/>
                                <w:sz w:val="22"/>
                                <w:szCs w:val="22"/>
                              </w:rPr>
                            </w:pPr>
                            <w:r>
                              <w:rPr>
                                <w:rFonts w:asciiTheme="minorHAnsi" w:hAnsiTheme="minorHAnsi" w:cs="Arial"/>
                                <w:sz w:val="22"/>
                                <w:szCs w:val="22"/>
                              </w:rPr>
                              <w:t>Phone:</w:t>
                            </w:r>
                          </w:p>
                        </w:txbxContent>
                      </wps:txbx>
                      <wps:bodyPr rot="0" vert="horz" wrap="square" lIns="91440" tIns="9144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F646A" id="Text Box 5" o:spid="_x0000_s1027" type="#_x0000_t202" style="position:absolute;margin-left:154pt;margin-top:16.3pt;width:383.5pt;height:7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" filled="f" strokeweight=".5pt">
                <v:textbox inset=",7.2pt,,0">
                  <w:txbxContent>
                    <w:p w14:paraId="39B36C58" w14:textId="4B3D52F2" w:rsidR="006F5373" w:rsidRDefault="006F5373" w:rsidP="00D83076">
                      <w:pPr>
                        <w:rPr>
                          <w:rFonts w:asciiTheme="minorHAnsi" w:hAnsiTheme="minorHAnsi" w:cs="Arial"/>
                          <w:sz w:val="22"/>
                          <w:szCs w:val="22"/>
                        </w:rPr>
                      </w:pPr>
                      <w:r w:rsidRPr="00A8534E">
                        <w:rPr>
                          <w:rFonts w:asciiTheme="minorHAnsi" w:hAnsiTheme="minorHAnsi" w:cs="Arial"/>
                          <w:sz w:val="22"/>
                          <w:szCs w:val="22"/>
                        </w:rPr>
                        <w:t>Nam</w:t>
                      </w:r>
                      <w:r>
                        <w:rPr>
                          <w:rFonts w:asciiTheme="minorHAnsi" w:hAnsiTheme="minorHAnsi" w:cs="Arial"/>
                          <w:sz w:val="22"/>
                          <w:szCs w:val="22"/>
                        </w:rPr>
                        <w:t>e:</w:t>
                      </w:r>
                    </w:p>
                    <w:p w14:paraId="1A911773" w14:textId="3ADE8DBF" w:rsidR="006F5373" w:rsidRDefault="006F5373" w:rsidP="00D83076">
                      <w:pPr>
                        <w:rPr>
                          <w:rFonts w:asciiTheme="minorHAnsi" w:hAnsiTheme="minorHAnsi" w:cs="Arial"/>
                          <w:sz w:val="22"/>
                          <w:szCs w:val="22"/>
                        </w:rPr>
                      </w:pPr>
                      <w:r>
                        <w:rPr>
                          <w:rFonts w:asciiTheme="minorHAnsi" w:hAnsiTheme="minorHAnsi" w:cs="Arial"/>
                          <w:sz w:val="22"/>
                          <w:szCs w:val="22"/>
                        </w:rPr>
                        <w:t>Institution or Organization:</w:t>
                      </w:r>
                    </w:p>
                    <w:p w14:paraId="06F0BB5F" w14:textId="6B3B6F49" w:rsidR="006F5373" w:rsidRDefault="006F5373" w:rsidP="00D83076">
                      <w:pPr>
                        <w:rPr>
                          <w:rFonts w:asciiTheme="minorHAnsi" w:hAnsiTheme="minorHAnsi" w:cs="Arial"/>
                          <w:sz w:val="22"/>
                          <w:szCs w:val="22"/>
                        </w:rPr>
                      </w:pPr>
                      <w:r>
                        <w:rPr>
                          <w:rFonts w:asciiTheme="minorHAnsi" w:hAnsiTheme="minorHAnsi" w:cs="Arial"/>
                          <w:sz w:val="22"/>
                          <w:szCs w:val="22"/>
                        </w:rPr>
                        <w:t>Department:</w:t>
                      </w:r>
                    </w:p>
                    <w:p w14:paraId="1F71C912" w14:textId="5F271ADB" w:rsidR="006F5373" w:rsidRDefault="006F5373" w:rsidP="00D83076">
                      <w:pPr>
                        <w:rPr>
                          <w:rFonts w:asciiTheme="minorHAnsi" w:hAnsiTheme="minorHAnsi" w:cs="Arial"/>
                          <w:sz w:val="22"/>
                          <w:szCs w:val="22"/>
                        </w:rPr>
                      </w:pPr>
                      <w:r>
                        <w:rPr>
                          <w:rFonts w:asciiTheme="minorHAnsi" w:hAnsiTheme="minorHAnsi" w:cs="Arial"/>
                          <w:sz w:val="22"/>
                          <w:szCs w:val="22"/>
                        </w:rPr>
                        <w:t>Email address:</w:t>
                      </w:r>
                    </w:p>
                    <w:p w14:paraId="622922C0" w14:textId="37B42F7E" w:rsidR="006F5373" w:rsidRPr="00A8534E" w:rsidRDefault="006F5373" w:rsidP="00D83076">
                      <w:pPr>
                        <w:rPr>
                          <w:rFonts w:asciiTheme="minorHAnsi" w:hAnsiTheme="minorHAnsi" w:cs="Arial"/>
                          <w:sz w:val="22"/>
                          <w:szCs w:val="22"/>
                        </w:rPr>
                      </w:pPr>
                      <w:r>
                        <w:rPr>
                          <w:rFonts w:asciiTheme="minorHAnsi" w:hAnsiTheme="minorHAnsi" w:cs="Arial"/>
                          <w:sz w:val="22"/>
                          <w:szCs w:val="22"/>
                        </w:rPr>
                        <w:t>Phone:</w:t>
                      </w:r>
                    </w:p>
                  </w:txbxContent>
                </v:textbox>
                <w10:wrap type="tight"/>
              </v:shape>
            </w:pict>
          </mc:Fallback>
        </mc:AlternateContent>
      </w:r>
    </w:p>
    <w:p w14:paraId="6172A447" w14:textId="0F1E1DBA" w:rsidR="00D83076" w:rsidRPr="00D83076" w:rsidRDefault="00D83076" w:rsidP="00D83076">
      <w:pPr>
        <w:spacing w:after="200" w:line="276" w:lineRule="auto"/>
        <w:rPr>
          <w:rFonts w:asciiTheme="minorHAnsi" w:eastAsiaTheme="minorHAnsi" w:hAnsiTheme="minorHAnsi" w:cstheme="minorBidi"/>
          <w:sz w:val="22"/>
          <w:szCs w:val="22"/>
        </w:rPr>
      </w:pPr>
      <w:r w:rsidRPr="00D83076">
        <w:rPr>
          <w:rFonts w:asciiTheme="minorHAnsi" w:eastAsiaTheme="minorHAnsi" w:hAnsiTheme="minorHAnsi" w:cstheme="minorBidi"/>
          <w:b/>
          <w:sz w:val="22"/>
          <w:szCs w:val="22"/>
        </w:rPr>
        <w:t>PI</w:t>
      </w:r>
      <w:r w:rsidR="00EB6AA9">
        <w:rPr>
          <w:rFonts w:asciiTheme="minorHAnsi" w:eastAsiaTheme="minorHAnsi" w:hAnsiTheme="minorHAnsi" w:cstheme="minorBidi"/>
          <w:b/>
          <w:sz w:val="22"/>
          <w:szCs w:val="22"/>
        </w:rPr>
        <w:t xml:space="preserve"> Name and </w:t>
      </w:r>
      <w:r w:rsidR="00B110A4">
        <w:rPr>
          <w:rFonts w:asciiTheme="minorHAnsi" w:eastAsiaTheme="minorHAnsi" w:hAnsiTheme="minorHAnsi" w:cstheme="minorBidi"/>
          <w:b/>
          <w:sz w:val="22"/>
          <w:szCs w:val="22"/>
        </w:rPr>
        <w:t>C</w:t>
      </w:r>
      <w:r w:rsidR="00EB6AA9">
        <w:rPr>
          <w:rFonts w:asciiTheme="minorHAnsi" w:eastAsiaTheme="minorHAnsi" w:hAnsiTheme="minorHAnsi" w:cstheme="minorBidi"/>
          <w:b/>
          <w:sz w:val="22"/>
          <w:szCs w:val="22"/>
        </w:rPr>
        <w:t xml:space="preserve">ontact </w:t>
      </w:r>
      <w:r w:rsidR="00B110A4">
        <w:rPr>
          <w:rFonts w:asciiTheme="minorHAnsi" w:eastAsiaTheme="minorHAnsi" w:hAnsiTheme="minorHAnsi" w:cstheme="minorBidi"/>
          <w:b/>
          <w:sz w:val="22"/>
          <w:szCs w:val="22"/>
        </w:rPr>
        <w:t>I</w:t>
      </w:r>
      <w:r w:rsidR="00EB6AA9">
        <w:rPr>
          <w:rFonts w:asciiTheme="minorHAnsi" w:eastAsiaTheme="minorHAnsi" w:hAnsiTheme="minorHAnsi" w:cstheme="minorBidi"/>
          <w:b/>
          <w:sz w:val="22"/>
          <w:szCs w:val="22"/>
        </w:rPr>
        <w:t>nformation</w:t>
      </w:r>
    </w:p>
    <w:p w14:paraId="2256C3F2" w14:textId="77777777" w:rsidR="00EB6AA9" w:rsidRDefault="00EB6AA9" w:rsidP="00D83076">
      <w:pPr>
        <w:spacing w:after="200" w:line="276" w:lineRule="auto"/>
        <w:rPr>
          <w:rFonts w:asciiTheme="minorHAnsi" w:eastAsiaTheme="minorHAnsi" w:hAnsiTheme="minorHAnsi" w:cstheme="minorBidi"/>
          <w:b/>
          <w:sz w:val="22"/>
          <w:szCs w:val="22"/>
        </w:rPr>
      </w:pPr>
    </w:p>
    <w:p w14:paraId="75A7E132" w14:textId="45716E39" w:rsidR="00EB6AA9" w:rsidRDefault="00EB6AA9" w:rsidP="00D83076">
      <w:pPr>
        <w:spacing w:after="200" w:line="276" w:lineRule="auto"/>
        <w:rPr>
          <w:rFonts w:asciiTheme="minorHAnsi" w:eastAsiaTheme="minorHAnsi" w:hAnsiTheme="minorHAnsi" w:cstheme="minorBidi"/>
          <w:b/>
          <w:sz w:val="22"/>
          <w:szCs w:val="22"/>
        </w:rPr>
      </w:pPr>
      <w:r w:rsidRPr="00D83076">
        <w:rPr>
          <w:rFonts w:asciiTheme="minorHAnsi" w:eastAsiaTheme="minorHAnsi" w:hAnsiTheme="minorHAnsi" w:cstheme="minorBidi"/>
          <w:noProof/>
          <w:sz w:val="22"/>
          <w:szCs w:val="22"/>
        </w:rPr>
        <mc:AlternateContent>
          <mc:Choice Requires="wps">
            <w:drawing>
              <wp:anchor distT="0" distB="0" distL="114300" distR="114300" simplePos="0" relativeHeight="251658245" behindDoc="0" locked="0" layoutInCell="1" allowOverlap="1" wp14:anchorId="320E8702" wp14:editId="2D7E67F1">
                <wp:simplePos x="0" y="0"/>
                <wp:positionH relativeFrom="margin">
                  <wp:posOffset>1974850</wp:posOffset>
                </wp:positionH>
                <wp:positionV relativeFrom="paragraph">
                  <wp:posOffset>216535</wp:posOffset>
                </wp:positionV>
                <wp:extent cx="4819650" cy="311150"/>
                <wp:effectExtent l="0" t="0" r="19050" b="12700"/>
                <wp:wrapTight wrapText="bothSides">
                  <wp:wrapPolygon edited="0">
                    <wp:start x="0" y="0"/>
                    <wp:lineTo x="0" y="21159"/>
                    <wp:lineTo x="21600" y="21159"/>
                    <wp:lineTo x="21600"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311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F52601" w14:textId="77777777" w:rsidR="006F5373" w:rsidRPr="00A8534E" w:rsidRDefault="006F5373" w:rsidP="00D83076">
                            <w:pPr>
                              <w:rPr>
                                <w:rFonts w:asciiTheme="minorHAnsi" w:hAnsiTheme="minorHAnsi" w:cs="Arial"/>
                                <w:sz w:val="22"/>
                                <w:szCs w:val="22"/>
                              </w:rPr>
                            </w:pPr>
                          </w:p>
                        </w:txbxContent>
                      </wps:txbx>
                      <wps:bodyPr rot="0" vert="horz" wrap="square" lIns="91440" tIns="9144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E8702" id="Text Box 4" o:spid="_x0000_s1028" type="#_x0000_t202" style="position:absolute;margin-left:155.5pt;margin-top:17.05pt;width:379.5pt;height:24.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" filled="f" strokeweight=".5pt">
                <v:textbox inset=",7.2pt,,0">
                  <w:txbxContent>
                    <w:p w14:paraId="26F52601" w14:textId="77777777" w:rsidR="006F5373" w:rsidRPr="00A8534E" w:rsidRDefault="006F5373" w:rsidP="00D83076">
                      <w:pPr>
                        <w:rPr>
                          <w:rFonts w:asciiTheme="minorHAnsi" w:hAnsiTheme="minorHAnsi" w:cs="Arial"/>
                          <w:sz w:val="22"/>
                          <w:szCs w:val="22"/>
                        </w:rPr>
                      </w:pPr>
                    </w:p>
                  </w:txbxContent>
                </v:textbox>
                <w10:wrap type="tight" anchorx="margin"/>
              </v:shape>
            </w:pict>
          </mc:Fallback>
        </mc:AlternateContent>
      </w:r>
    </w:p>
    <w:p w14:paraId="06152604" w14:textId="3B070F43" w:rsidR="00D83076" w:rsidRPr="00D83076" w:rsidRDefault="00EB6AA9" w:rsidP="00D83076">
      <w:pPr>
        <w:spacing w:after="200" w:line="276" w:lineRule="auto"/>
        <w:rPr>
          <w:rFonts w:asciiTheme="minorHAnsi" w:eastAsiaTheme="minorHAnsi" w:hAnsiTheme="minorHAnsi" w:cstheme="minorBidi"/>
          <w:b/>
          <w:sz w:val="22"/>
          <w:szCs w:val="22"/>
        </w:rPr>
      </w:pPr>
      <w:r w:rsidRPr="00D83076">
        <w:rPr>
          <w:rFonts w:asciiTheme="minorHAnsi" w:eastAsiaTheme="minorHAnsi" w:hAnsiTheme="minorHAnsi" w:cstheme="minorBidi"/>
          <w:noProof/>
          <w:sz w:val="22"/>
          <w:szCs w:val="22"/>
        </w:rPr>
        <mc:AlternateContent>
          <mc:Choice Requires="wps">
            <w:drawing>
              <wp:anchor distT="0" distB="0" distL="114300" distR="114300" simplePos="0" relativeHeight="251658244" behindDoc="0" locked="0" layoutInCell="1" allowOverlap="1" wp14:anchorId="1F75BDD2" wp14:editId="27359332">
                <wp:simplePos x="0" y="0"/>
                <wp:positionH relativeFrom="column">
                  <wp:posOffset>1987550</wp:posOffset>
                </wp:positionH>
                <wp:positionV relativeFrom="paragraph">
                  <wp:posOffset>423545</wp:posOffset>
                </wp:positionV>
                <wp:extent cx="2057400" cy="276860"/>
                <wp:effectExtent l="0" t="0" r="19050" b="27940"/>
                <wp:wrapTight wrapText="bothSides">
                  <wp:wrapPolygon edited="0">
                    <wp:start x="0" y="0"/>
                    <wp:lineTo x="0" y="22294"/>
                    <wp:lineTo x="21600" y="22294"/>
                    <wp:lineTo x="21600"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68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705166" w14:textId="77777777" w:rsidR="006F5373" w:rsidRPr="00A8534E" w:rsidRDefault="006F5373" w:rsidP="00D83076">
                            <w:pPr>
                              <w:rPr>
                                <w:rFonts w:asciiTheme="minorHAnsi" w:hAnsiTheme="minorHAnsi" w:cs="Arial"/>
                                <w:sz w:val="22"/>
                                <w:szCs w:val="22"/>
                              </w:rPr>
                            </w:pPr>
                          </w:p>
                        </w:txbxContent>
                      </wps:txbx>
                      <wps:bodyPr rot="0" vert="horz" wrap="square" lIns="91440" tIns="9144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5BDD2" id="Text Box 3" o:spid="_x0000_s1029" type="#_x0000_t202" style="position:absolute;margin-left:156.5pt;margin-top:33.35pt;width:162pt;height:2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" filled="f" strokeweight=".5pt">
                <v:textbox inset=",7.2pt,,0">
                  <w:txbxContent>
                    <w:p w14:paraId="4A705166" w14:textId="77777777" w:rsidR="006F5373" w:rsidRPr="00A8534E" w:rsidRDefault="006F5373" w:rsidP="00D83076">
                      <w:pPr>
                        <w:rPr>
                          <w:rFonts w:asciiTheme="minorHAnsi" w:hAnsiTheme="minorHAnsi" w:cs="Arial"/>
                          <w:sz w:val="22"/>
                          <w:szCs w:val="22"/>
                        </w:rPr>
                      </w:pPr>
                    </w:p>
                  </w:txbxContent>
                </v:textbox>
                <w10:wrap type="tight"/>
              </v:shape>
            </w:pict>
          </mc:Fallback>
        </mc:AlternateContent>
      </w:r>
      <w:r w:rsidR="00D83076" w:rsidRPr="00D83076">
        <w:rPr>
          <w:rFonts w:asciiTheme="minorHAnsi" w:eastAsiaTheme="minorHAnsi" w:hAnsiTheme="minorHAnsi" w:cstheme="minorBidi"/>
          <w:b/>
          <w:sz w:val="22"/>
          <w:szCs w:val="22"/>
        </w:rPr>
        <w:t>Other Collaborators</w:t>
      </w:r>
      <w:r w:rsidR="00262D4A">
        <w:rPr>
          <w:rFonts w:asciiTheme="minorHAnsi" w:eastAsiaTheme="minorHAnsi" w:hAnsiTheme="minorHAnsi" w:cstheme="minorBidi"/>
          <w:b/>
          <w:sz w:val="22"/>
          <w:szCs w:val="22"/>
        </w:rPr>
        <w:t xml:space="preserve"> and their Affiliation</w:t>
      </w:r>
    </w:p>
    <w:p w14:paraId="4D5CB9E8" w14:textId="1167123C" w:rsidR="00EB6AA9" w:rsidRPr="00D83076" w:rsidRDefault="00D83076" w:rsidP="00D83076">
      <w:pPr>
        <w:spacing w:after="200" w:line="276" w:lineRule="auto"/>
        <w:rPr>
          <w:rFonts w:asciiTheme="minorHAnsi" w:eastAsiaTheme="minorHAnsi" w:hAnsiTheme="minorHAnsi" w:cstheme="minorBidi"/>
          <w:sz w:val="22"/>
          <w:szCs w:val="22"/>
        </w:rPr>
      </w:pPr>
      <w:r w:rsidRPr="00D83076">
        <w:rPr>
          <w:rFonts w:asciiTheme="minorHAnsi" w:eastAsiaTheme="minorHAnsi" w:hAnsiTheme="minorHAnsi" w:cstheme="minorBidi"/>
          <w:noProof/>
          <w:sz w:val="22"/>
          <w:szCs w:val="22"/>
        </w:rPr>
        <mc:AlternateContent>
          <mc:Choice Requires="wps">
            <w:drawing>
              <wp:anchor distT="0" distB="0" distL="114300" distR="114300" simplePos="0" relativeHeight="251658243" behindDoc="0" locked="0" layoutInCell="1" allowOverlap="1" wp14:anchorId="2D302241" wp14:editId="2A9EDF06">
                <wp:simplePos x="0" y="0"/>
                <wp:positionH relativeFrom="column">
                  <wp:posOffset>4343400</wp:posOffset>
                </wp:positionH>
                <wp:positionV relativeFrom="paragraph">
                  <wp:posOffset>117475</wp:posOffset>
                </wp:positionV>
                <wp:extent cx="1066800" cy="76200"/>
                <wp:effectExtent l="0" t="4445" r="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FB470" w14:textId="77777777" w:rsidR="006F5373" w:rsidRDefault="006F5373" w:rsidP="00D8307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02241" id="Text Box 2" o:spid="_x0000_s1030" type="#_x0000_t202" style="position:absolute;margin-left:342pt;margin-top:9.25pt;width:84pt;height: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" filled="f" stroked="f">
                <v:textbox inset=",7.2pt,,7.2pt">
                  <w:txbxContent>
                    <w:p w14:paraId="6E8FB470" w14:textId="77777777" w:rsidR="006F5373" w:rsidRDefault="006F5373" w:rsidP="00D83076"/>
                  </w:txbxContent>
                </v:textbox>
                <w10:wrap type="tight"/>
              </v:shape>
            </w:pict>
          </mc:Fallback>
        </mc:AlternateContent>
      </w:r>
      <w:r w:rsidR="00EB6AA9">
        <w:rPr>
          <w:rFonts w:asciiTheme="minorHAnsi" w:eastAsiaTheme="minorHAnsi" w:hAnsiTheme="minorHAnsi" w:cstheme="minorBidi"/>
          <w:b/>
          <w:sz w:val="22"/>
          <w:szCs w:val="22"/>
        </w:rPr>
        <w:t xml:space="preserve">Total Proposal </w:t>
      </w:r>
      <w:r w:rsidRPr="00D83076">
        <w:rPr>
          <w:rFonts w:asciiTheme="minorHAnsi" w:eastAsiaTheme="minorHAnsi" w:hAnsiTheme="minorHAnsi" w:cstheme="minorBidi"/>
          <w:b/>
          <w:sz w:val="22"/>
          <w:szCs w:val="22"/>
        </w:rPr>
        <w:t>Budget</w:t>
      </w:r>
      <w:r w:rsidR="00EB6AA9">
        <w:rPr>
          <w:rFonts w:asciiTheme="minorHAnsi" w:eastAsiaTheme="minorHAnsi" w:hAnsiTheme="minorHAnsi" w:cstheme="minorBidi"/>
          <w:b/>
          <w:sz w:val="22"/>
          <w:szCs w:val="22"/>
        </w:rPr>
        <w:t xml:space="preserve"> Amount</w:t>
      </w:r>
    </w:p>
    <w:p w14:paraId="08A88D54" w14:textId="3A333AF9" w:rsidR="00262D4A" w:rsidRDefault="00262D4A" w:rsidP="00A8534E">
      <w:pPr>
        <w:spacing w:line="276" w:lineRule="auto"/>
        <w:rPr>
          <w:rFonts w:asciiTheme="minorHAnsi" w:eastAsiaTheme="minorHAnsi" w:hAnsiTheme="minorHAnsi" w:cstheme="minorBidi"/>
          <w:b/>
          <w:sz w:val="22"/>
          <w:szCs w:val="22"/>
        </w:rPr>
      </w:pPr>
    </w:p>
    <w:p w14:paraId="51C79631" w14:textId="4524E86E" w:rsidR="006626BE" w:rsidRDefault="00A60D6B" w:rsidP="00D83076">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b/>
          <w:sz w:val="22"/>
          <w:szCs w:val="22"/>
        </w:rPr>
        <w:t xml:space="preserve">Technology and </w:t>
      </w:r>
      <w:r w:rsidR="006626BE">
        <w:rPr>
          <w:rFonts w:asciiTheme="minorHAnsi" w:eastAsiaTheme="minorHAnsi" w:hAnsiTheme="minorHAnsi" w:cstheme="minorBidi"/>
          <w:b/>
          <w:sz w:val="22"/>
          <w:szCs w:val="22"/>
        </w:rPr>
        <w:t>Intellectual Property</w:t>
      </w:r>
      <w:r>
        <w:rPr>
          <w:rFonts w:asciiTheme="minorHAnsi" w:eastAsiaTheme="minorHAnsi" w:hAnsiTheme="minorHAnsi" w:cstheme="minorBidi"/>
          <w:b/>
          <w:sz w:val="22"/>
          <w:szCs w:val="22"/>
        </w:rPr>
        <w:t xml:space="preserve"> (IP) </w:t>
      </w:r>
      <w:r w:rsidR="00852C61">
        <w:rPr>
          <w:rFonts w:asciiTheme="minorHAnsi" w:eastAsiaTheme="minorHAnsi" w:hAnsiTheme="minorHAnsi" w:cstheme="minorBidi"/>
          <w:b/>
          <w:sz w:val="22"/>
          <w:szCs w:val="22"/>
        </w:rPr>
        <w:t xml:space="preserve">- </w:t>
      </w:r>
      <w:r>
        <w:rPr>
          <w:rFonts w:asciiTheme="minorHAnsi" w:eastAsiaTheme="minorHAnsi" w:hAnsiTheme="minorHAnsi" w:cstheme="minorBidi"/>
          <w:sz w:val="22"/>
          <w:szCs w:val="22"/>
        </w:rPr>
        <w:t>please complete table below</w:t>
      </w:r>
      <w:r w:rsidR="006626BE">
        <w:rPr>
          <w:rFonts w:asciiTheme="minorHAnsi" w:eastAsiaTheme="minorHAnsi" w:hAnsiTheme="minorHAnsi" w:cstheme="minorBidi"/>
          <w:b/>
          <w:sz w:val="22"/>
          <w:szCs w:val="22"/>
        </w:rPr>
        <w:t>:</w:t>
      </w:r>
    </w:p>
    <w:tbl>
      <w:tblPr>
        <w:tblStyle w:val="TableGrid"/>
        <w:tblW w:w="10795" w:type="dxa"/>
        <w:tblLook w:val="04A0" w:firstRow="1" w:lastRow="0" w:firstColumn="1" w:lastColumn="0" w:noHBand="0" w:noVBand="1"/>
      </w:tblPr>
      <w:tblGrid>
        <w:gridCol w:w="1435"/>
        <w:gridCol w:w="1398"/>
        <w:gridCol w:w="3912"/>
        <w:gridCol w:w="1890"/>
        <w:gridCol w:w="2160"/>
      </w:tblGrid>
      <w:tr w:rsidR="00027C99" w14:paraId="42BA508B" w14:textId="1B729A50" w:rsidTr="00A8534E">
        <w:trPr>
          <w:trHeight w:val="1142"/>
        </w:trPr>
        <w:tc>
          <w:tcPr>
            <w:tcW w:w="1435" w:type="dxa"/>
          </w:tcPr>
          <w:p w14:paraId="70D9C06C" w14:textId="5A6A3E9E" w:rsidR="00027C99" w:rsidRPr="00004EA4" w:rsidRDefault="00027C99" w:rsidP="00857C71">
            <w:pPr>
              <w:spacing w:after="200" w:line="276" w:lineRule="auto"/>
              <w:rPr>
                <w:rFonts w:asciiTheme="minorHAnsi" w:eastAsiaTheme="minorHAnsi" w:hAnsiTheme="minorHAnsi" w:cstheme="minorBidi"/>
                <w:b/>
                <w:sz w:val="22"/>
                <w:szCs w:val="22"/>
              </w:rPr>
            </w:pPr>
            <w:r w:rsidRPr="00004EA4">
              <w:rPr>
                <w:rFonts w:asciiTheme="minorHAnsi" w:eastAsiaTheme="minorHAnsi" w:hAnsiTheme="minorHAnsi" w:cstheme="minorBidi"/>
                <w:b/>
                <w:sz w:val="22"/>
                <w:szCs w:val="22"/>
              </w:rPr>
              <w:t xml:space="preserve"> </w:t>
            </w:r>
            <w:r w:rsidR="00262D4A">
              <w:rPr>
                <w:rFonts w:asciiTheme="minorHAnsi" w:eastAsiaTheme="minorHAnsi" w:hAnsiTheme="minorHAnsi" w:cstheme="minorBidi"/>
                <w:b/>
                <w:sz w:val="22"/>
                <w:szCs w:val="22"/>
              </w:rPr>
              <w:t xml:space="preserve">Tech Transfer </w:t>
            </w:r>
            <w:r w:rsidRPr="00004EA4">
              <w:rPr>
                <w:rFonts w:asciiTheme="minorHAnsi" w:eastAsiaTheme="minorHAnsi" w:hAnsiTheme="minorHAnsi" w:cstheme="minorBidi"/>
                <w:b/>
                <w:sz w:val="22"/>
                <w:szCs w:val="22"/>
              </w:rPr>
              <w:t>File Number</w:t>
            </w:r>
          </w:p>
        </w:tc>
        <w:tc>
          <w:tcPr>
            <w:tcW w:w="1398" w:type="dxa"/>
          </w:tcPr>
          <w:p w14:paraId="6CB7DB47" w14:textId="77777777" w:rsidR="00027C99" w:rsidRPr="00857C71" w:rsidRDefault="00027C99" w:rsidP="006F6D9D">
            <w:pPr>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 xml:space="preserve">Type of IP </w:t>
            </w:r>
            <w:r w:rsidRPr="00004EA4">
              <w:rPr>
                <w:rFonts w:asciiTheme="minorHAnsi" w:eastAsiaTheme="minorHAnsi" w:hAnsiTheme="minorHAnsi" w:cstheme="minorBidi"/>
                <w:sz w:val="18"/>
                <w:szCs w:val="18"/>
              </w:rPr>
              <w:t>Patent, Copyright, or Trade Secret</w:t>
            </w:r>
          </w:p>
        </w:tc>
        <w:tc>
          <w:tcPr>
            <w:tcW w:w="3912" w:type="dxa"/>
          </w:tcPr>
          <w:p w14:paraId="729DB709" w14:textId="7839F69D" w:rsidR="00027C99" w:rsidRPr="00004EA4" w:rsidRDefault="00027C99" w:rsidP="00004EA4">
            <w:pPr>
              <w:spacing w:line="276" w:lineRule="auto"/>
              <w:rPr>
                <w:rFonts w:asciiTheme="minorHAnsi" w:eastAsiaTheme="minorHAnsi" w:hAnsiTheme="minorHAnsi" w:cstheme="minorBidi"/>
                <w:b/>
                <w:sz w:val="22"/>
                <w:szCs w:val="22"/>
              </w:rPr>
            </w:pPr>
            <w:r w:rsidRPr="00004EA4">
              <w:rPr>
                <w:rFonts w:asciiTheme="minorHAnsi" w:eastAsiaTheme="minorHAnsi" w:hAnsiTheme="minorHAnsi" w:cstheme="minorBidi"/>
                <w:b/>
                <w:sz w:val="22"/>
                <w:szCs w:val="22"/>
              </w:rPr>
              <w:t>Type of Patent Filing</w:t>
            </w:r>
            <w:r>
              <w:rPr>
                <w:rFonts w:asciiTheme="minorHAnsi" w:eastAsiaTheme="minorHAnsi" w:hAnsiTheme="minorHAnsi" w:cstheme="minorBidi"/>
                <w:b/>
                <w:sz w:val="22"/>
                <w:szCs w:val="22"/>
              </w:rPr>
              <w:t xml:space="preserve"> </w:t>
            </w:r>
            <w:r w:rsidR="004F468B">
              <w:rPr>
                <w:rFonts w:asciiTheme="minorHAnsi" w:eastAsiaTheme="minorHAnsi" w:hAnsiTheme="minorHAnsi" w:cstheme="minorBidi"/>
                <w:b/>
                <w:sz w:val="22"/>
                <w:szCs w:val="22"/>
              </w:rPr>
              <w:t>&amp; Title</w:t>
            </w:r>
          </w:p>
          <w:p w14:paraId="2783D5E6" w14:textId="3478BA50" w:rsidR="00027C99" w:rsidRPr="00004EA4" w:rsidRDefault="00027C99" w:rsidP="00004EA4">
            <w:pPr>
              <w:spacing w:line="276" w:lineRule="auto"/>
              <w:rPr>
                <w:rFonts w:asciiTheme="minorHAnsi" w:eastAsiaTheme="minorHAnsi" w:hAnsiTheme="minorHAnsi" w:cstheme="minorBidi"/>
                <w:sz w:val="18"/>
                <w:szCs w:val="18"/>
              </w:rPr>
            </w:pPr>
            <w:r w:rsidRPr="00004EA4">
              <w:rPr>
                <w:rFonts w:asciiTheme="minorHAnsi" w:eastAsiaTheme="minorHAnsi" w:hAnsiTheme="minorHAnsi" w:cstheme="minorBidi"/>
                <w:sz w:val="18"/>
                <w:szCs w:val="18"/>
              </w:rPr>
              <w:t>(</w:t>
            </w:r>
            <w:r w:rsidR="00262732">
              <w:rPr>
                <w:rFonts w:asciiTheme="minorHAnsi" w:eastAsiaTheme="minorHAnsi" w:hAnsiTheme="minorHAnsi" w:cstheme="minorBidi"/>
                <w:sz w:val="18"/>
                <w:szCs w:val="18"/>
              </w:rPr>
              <w:t>N</w:t>
            </w:r>
            <w:r>
              <w:rPr>
                <w:rFonts w:asciiTheme="minorHAnsi" w:eastAsiaTheme="minorHAnsi" w:hAnsiTheme="minorHAnsi" w:cstheme="minorBidi"/>
                <w:sz w:val="18"/>
                <w:szCs w:val="18"/>
              </w:rPr>
              <w:t xml:space="preserve">one, </w:t>
            </w:r>
            <w:r w:rsidR="00262732" w:rsidRPr="00094630">
              <w:rPr>
                <w:rFonts w:asciiTheme="minorHAnsi" w:eastAsiaTheme="minorHAnsi" w:hAnsiTheme="minorHAnsi" w:cstheme="minorBidi"/>
                <w:sz w:val="18"/>
                <w:szCs w:val="18"/>
              </w:rPr>
              <w:t>P</w:t>
            </w:r>
            <w:r w:rsidRPr="00094630">
              <w:rPr>
                <w:rFonts w:asciiTheme="minorHAnsi" w:eastAsiaTheme="minorHAnsi" w:hAnsiTheme="minorHAnsi" w:cstheme="minorBidi"/>
                <w:sz w:val="18"/>
                <w:szCs w:val="18"/>
              </w:rPr>
              <w:t xml:space="preserve">rovisional, </w:t>
            </w:r>
            <w:r w:rsidR="00262732" w:rsidRPr="00094630">
              <w:rPr>
                <w:rFonts w:asciiTheme="minorHAnsi" w:eastAsiaTheme="minorHAnsi" w:hAnsiTheme="minorHAnsi" w:cstheme="minorBidi"/>
                <w:sz w:val="18"/>
                <w:szCs w:val="18"/>
              </w:rPr>
              <w:t>US Application</w:t>
            </w:r>
            <w:r w:rsidRPr="00094630">
              <w:rPr>
                <w:rFonts w:asciiTheme="minorHAnsi" w:eastAsiaTheme="minorHAnsi" w:hAnsiTheme="minorHAnsi" w:cstheme="minorBidi"/>
                <w:sz w:val="18"/>
                <w:szCs w:val="18"/>
              </w:rPr>
              <w:t>, PCT</w:t>
            </w:r>
            <w:r w:rsidR="001F70DC">
              <w:rPr>
                <w:rFonts w:asciiTheme="minorHAnsi" w:eastAsiaTheme="minorHAnsi" w:hAnsiTheme="minorHAnsi" w:cstheme="minorBidi"/>
                <w:sz w:val="18"/>
                <w:szCs w:val="18"/>
              </w:rPr>
              <w:t xml:space="preserve">, </w:t>
            </w:r>
            <w:r w:rsidRPr="00004EA4">
              <w:rPr>
                <w:rFonts w:asciiTheme="minorHAnsi" w:eastAsiaTheme="minorHAnsi" w:hAnsiTheme="minorHAnsi" w:cstheme="minorBidi"/>
                <w:sz w:val="18"/>
                <w:szCs w:val="18"/>
              </w:rPr>
              <w:t>etc.</w:t>
            </w:r>
            <w:r>
              <w:rPr>
                <w:rFonts w:asciiTheme="minorHAnsi" w:eastAsiaTheme="minorHAnsi" w:hAnsiTheme="minorHAnsi" w:cstheme="minorBidi"/>
                <w:sz w:val="18"/>
                <w:szCs w:val="18"/>
              </w:rPr>
              <w:t>)</w:t>
            </w:r>
          </w:p>
        </w:tc>
        <w:tc>
          <w:tcPr>
            <w:tcW w:w="1890" w:type="dxa"/>
          </w:tcPr>
          <w:p w14:paraId="07B19553" w14:textId="423D7F5F" w:rsidR="00027C99" w:rsidRPr="00004EA4" w:rsidRDefault="00027C99" w:rsidP="00FF4E0D">
            <w:pPr>
              <w:spacing w:after="200" w:line="276" w:lineRule="auto"/>
              <w:rPr>
                <w:rFonts w:asciiTheme="minorHAnsi" w:eastAsiaTheme="minorHAnsi" w:hAnsiTheme="minorHAnsi" w:cstheme="minorBidi"/>
                <w:b/>
                <w:sz w:val="22"/>
                <w:szCs w:val="22"/>
              </w:rPr>
            </w:pPr>
            <w:r w:rsidRPr="00004EA4">
              <w:rPr>
                <w:rFonts w:asciiTheme="minorHAnsi" w:eastAsiaTheme="minorHAnsi" w:hAnsiTheme="minorHAnsi" w:cstheme="minorBidi"/>
                <w:b/>
                <w:sz w:val="22"/>
                <w:szCs w:val="22"/>
              </w:rPr>
              <w:t>Filing Date</w:t>
            </w:r>
            <w:r w:rsidR="00262D4A">
              <w:rPr>
                <w:rFonts w:asciiTheme="minorHAnsi" w:eastAsiaTheme="minorHAnsi" w:hAnsiTheme="minorHAnsi" w:cstheme="minorBidi"/>
                <w:b/>
                <w:sz w:val="22"/>
                <w:szCs w:val="22"/>
              </w:rPr>
              <w:t>(s) if</w:t>
            </w:r>
            <w:r>
              <w:rPr>
                <w:rFonts w:asciiTheme="minorHAnsi" w:eastAsiaTheme="minorHAnsi" w:hAnsiTheme="minorHAnsi" w:cstheme="minorBidi"/>
                <w:b/>
                <w:sz w:val="22"/>
                <w:szCs w:val="22"/>
              </w:rPr>
              <w:t xml:space="preserve"> </w:t>
            </w:r>
            <w:r w:rsidR="00262D4A">
              <w:rPr>
                <w:rFonts w:asciiTheme="minorHAnsi" w:eastAsiaTheme="minorHAnsi" w:hAnsiTheme="minorHAnsi" w:cstheme="minorBidi"/>
                <w:b/>
                <w:sz w:val="22"/>
                <w:szCs w:val="22"/>
              </w:rPr>
              <w:t xml:space="preserve">applicable and IP not yet issued </w:t>
            </w:r>
          </w:p>
        </w:tc>
        <w:tc>
          <w:tcPr>
            <w:tcW w:w="2160" w:type="dxa"/>
          </w:tcPr>
          <w:p w14:paraId="1696A204" w14:textId="2207B177" w:rsidR="00027C99" w:rsidRDefault="00027C99" w:rsidP="00C758D2">
            <w:pPr>
              <w:spacing w:after="200"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Issued Patent Number</w:t>
            </w:r>
            <w:r w:rsidR="00262D4A">
              <w:rPr>
                <w:rFonts w:asciiTheme="minorHAnsi" w:eastAsiaTheme="minorHAnsi" w:hAnsiTheme="minorHAnsi" w:cstheme="minorBidi"/>
                <w:b/>
                <w:sz w:val="22"/>
                <w:szCs w:val="22"/>
              </w:rPr>
              <w:t xml:space="preserve">(s) if applicable </w:t>
            </w:r>
          </w:p>
        </w:tc>
      </w:tr>
      <w:tr w:rsidR="00027C99" w14:paraId="0C85F2D0" w14:textId="2BD23AB6" w:rsidTr="00A8534E">
        <w:tc>
          <w:tcPr>
            <w:tcW w:w="1435" w:type="dxa"/>
          </w:tcPr>
          <w:p w14:paraId="00B0B19A" w14:textId="77777777" w:rsidR="00027C99" w:rsidRPr="00FF4E0D" w:rsidRDefault="00027C99" w:rsidP="00D83076">
            <w:pPr>
              <w:spacing w:after="200" w:line="276" w:lineRule="auto"/>
              <w:rPr>
                <w:rFonts w:asciiTheme="minorHAnsi" w:eastAsiaTheme="minorHAnsi" w:hAnsiTheme="minorHAnsi" w:cs="Arial"/>
                <w:sz w:val="22"/>
                <w:szCs w:val="22"/>
              </w:rPr>
            </w:pPr>
          </w:p>
        </w:tc>
        <w:tc>
          <w:tcPr>
            <w:tcW w:w="1398" w:type="dxa"/>
          </w:tcPr>
          <w:p w14:paraId="159A10E7" w14:textId="77777777" w:rsidR="00027C99" w:rsidRPr="00C758D2" w:rsidRDefault="00027C99" w:rsidP="00D83076">
            <w:pPr>
              <w:spacing w:after="200" w:line="276" w:lineRule="auto"/>
              <w:rPr>
                <w:rFonts w:asciiTheme="minorHAnsi" w:eastAsiaTheme="minorHAnsi" w:hAnsiTheme="minorHAnsi" w:cs="Arial"/>
                <w:sz w:val="22"/>
                <w:szCs w:val="22"/>
              </w:rPr>
            </w:pPr>
          </w:p>
        </w:tc>
        <w:tc>
          <w:tcPr>
            <w:tcW w:w="3912" w:type="dxa"/>
          </w:tcPr>
          <w:p w14:paraId="2688EC50" w14:textId="06A36B52" w:rsidR="00027C99" w:rsidRPr="00C758D2" w:rsidRDefault="00027C99" w:rsidP="00A8534E">
            <w:pPr>
              <w:spacing w:after="200" w:line="276" w:lineRule="auto"/>
              <w:ind w:firstLine="720"/>
              <w:rPr>
                <w:rFonts w:asciiTheme="minorHAnsi" w:eastAsiaTheme="minorHAnsi" w:hAnsiTheme="minorHAnsi" w:cs="Arial"/>
                <w:sz w:val="22"/>
                <w:szCs w:val="22"/>
              </w:rPr>
            </w:pPr>
          </w:p>
        </w:tc>
        <w:tc>
          <w:tcPr>
            <w:tcW w:w="1890" w:type="dxa"/>
          </w:tcPr>
          <w:p w14:paraId="6DDE844A" w14:textId="77777777" w:rsidR="00027C99" w:rsidRPr="00C758D2" w:rsidRDefault="00027C99" w:rsidP="00D83076">
            <w:pPr>
              <w:spacing w:after="200" w:line="276" w:lineRule="auto"/>
              <w:rPr>
                <w:rFonts w:asciiTheme="minorHAnsi" w:eastAsiaTheme="minorHAnsi" w:hAnsiTheme="minorHAnsi" w:cs="Arial"/>
                <w:sz w:val="22"/>
                <w:szCs w:val="22"/>
              </w:rPr>
            </w:pPr>
          </w:p>
        </w:tc>
        <w:tc>
          <w:tcPr>
            <w:tcW w:w="2160" w:type="dxa"/>
          </w:tcPr>
          <w:p w14:paraId="3B2327FE" w14:textId="77777777" w:rsidR="00027C99" w:rsidRPr="00C758D2" w:rsidRDefault="00027C99" w:rsidP="00D83076">
            <w:pPr>
              <w:spacing w:after="200" w:line="276" w:lineRule="auto"/>
              <w:rPr>
                <w:rFonts w:asciiTheme="minorHAnsi" w:eastAsiaTheme="minorHAnsi" w:hAnsiTheme="minorHAnsi" w:cs="Arial"/>
                <w:sz w:val="22"/>
                <w:szCs w:val="22"/>
              </w:rPr>
            </w:pPr>
          </w:p>
        </w:tc>
      </w:tr>
      <w:tr w:rsidR="00027C99" w14:paraId="1A7D0E42" w14:textId="4EC206E0" w:rsidTr="00A8534E">
        <w:tc>
          <w:tcPr>
            <w:tcW w:w="1435" w:type="dxa"/>
          </w:tcPr>
          <w:p w14:paraId="09C0C6A5" w14:textId="77777777" w:rsidR="00027C99" w:rsidRPr="00FF4E0D" w:rsidRDefault="00027C99" w:rsidP="00D83076">
            <w:pPr>
              <w:spacing w:after="200" w:line="276" w:lineRule="auto"/>
              <w:rPr>
                <w:rFonts w:asciiTheme="minorHAnsi" w:eastAsiaTheme="minorHAnsi" w:hAnsiTheme="minorHAnsi" w:cs="Arial"/>
                <w:sz w:val="22"/>
                <w:szCs w:val="22"/>
              </w:rPr>
            </w:pPr>
          </w:p>
        </w:tc>
        <w:tc>
          <w:tcPr>
            <w:tcW w:w="1398" w:type="dxa"/>
          </w:tcPr>
          <w:p w14:paraId="43915A71" w14:textId="77777777" w:rsidR="00027C99" w:rsidRPr="00C758D2" w:rsidRDefault="00027C99" w:rsidP="00D83076">
            <w:pPr>
              <w:spacing w:after="200" w:line="276" w:lineRule="auto"/>
              <w:rPr>
                <w:rFonts w:asciiTheme="minorHAnsi" w:eastAsiaTheme="minorHAnsi" w:hAnsiTheme="minorHAnsi" w:cs="Arial"/>
                <w:sz w:val="22"/>
                <w:szCs w:val="22"/>
              </w:rPr>
            </w:pPr>
          </w:p>
        </w:tc>
        <w:tc>
          <w:tcPr>
            <w:tcW w:w="3912" w:type="dxa"/>
          </w:tcPr>
          <w:p w14:paraId="65B4F24E" w14:textId="495CD23F" w:rsidR="00027C99" w:rsidRPr="00C758D2" w:rsidRDefault="00027C99" w:rsidP="00D83076">
            <w:pPr>
              <w:spacing w:after="200" w:line="276" w:lineRule="auto"/>
              <w:rPr>
                <w:rFonts w:asciiTheme="minorHAnsi" w:eastAsiaTheme="minorHAnsi" w:hAnsiTheme="minorHAnsi" w:cs="Arial"/>
                <w:sz w:val="22"/>
                <w:szCs w:val="22"/>
              </w:rPr>
            </w:pPr>
          </w:p>
        </w:tc>
        <w:tc>
          <w:tcPr>
            <w:tcW w:w="1890" w:type="dxa"/>
          </w:tcPr>
          <w:p w14:paraId="69C08A0D" w14:textId="77777777" w:rsidR="00027C99" w:rsidRPr="00C758D2" w:rsidRDefault="00027C99" w:rsidP="00D83076">
            <w:pPr>
              <w:spacing w:after="200" w:line="276" w:lineRule="auto"/>
              <w:rPr>
                <w:rFonts w:asciiTheme="minorHAnsi" w:eastAsiaTheme="minorHAnsi" w:hAnsiTheme="minorHAnsi" w:cs="Arial"/>
                <w:sz w:val="22"/>
                <w:szCs w:val="22"/>
              </w:rPr>
            </w:pPr>
          </w:p>
        </w:tc>
        <w:tc>
          <w:tcPr>
            <w:tcW w:w="2160" w:type="dxa"/>
          </w:tcPr>
          <w:p w14:paraId="048EA3C8" w14:textId="77777777" w:rsidR="00027C99" w:rsidRPr="00C758D2" w:rsidRDefault="00027C99" w:rsidP="00D83076">
            <w:pPr>
              <w:spacing w:after="200" w:line="276" w:lineRule="auto"/>
              <w:rPr>
                <w:rFonts w:asciiTheme="minorHAnsi" w:eastAsiaTheme="minorHAnsi" w:hAnsiTheme="minorHAnsi" w:cs="Arial"/>
                <w:sz w:val="22"/>
                <w:szCs w:val="22"/>
              </w:rPr>
            </w:pPr>
          </w:p>
        </w:tc>
      </w:tr>
    </w:tbl>
    <w:p w14:paraId="72B4E9B0" w14:textId="76288441" w:rsidR="006626BE" w:rsidRPr="00004EA4" w:rsidRDefault="006F6D9D" w:rsidP="00D83076">
      <w:pPr>
        <w:spacing w:after="200" w:line="276" w:lineRule="auto"/>
        <w:rPr>
          <w:rFonts w:asciiTheme="minorHAnsi" w:eastAsiaTheme="minorHAnsi" w:hAnsiTheme="minorHAnsi" w:cstheme="minorBidi"/>
          <w:sz w:val="22"/>
          <w:szCs w:val="22"/>
        </w:rPr>
      </w:pPr>
      <w:r w:rsidRPr="00D83076">
        <w:rPr>
          <w:rFonts w:asciiTheme="minorHAnsi" w:eastAsiaTheme="minorHAnsi" w:hAnsiTheme="minorHAnsi" w:cstheme="minorBidi"/>
          <w:noProof/>
          <w:sz w:val="22"/>
          <w:szCs w:val="22"/>
        </w:rPr>
        <mc:AlternateContent>
          <mc:Choice Requires="wps">
            <w:drawing>
              <wp:anchor distT="0" distB="0" distL="114300" distR="114300" simplePos="0" relativeHeight="251658240" behindDoc="0" locked="0" layoutInCell="1" allowOverlap="1" wp14:anchorId="2C557328" wp14:editId="00CEE900">
                <wp:simplePos x="0" y="0"/>
                <wp:positionH relativeFrom="margin">
                  <wp:align>right</wp:align>
                </wp:positionH>
                <wp:positionV relativeFrom="paragraph">
                  <wp:posOffset>262255</wp:posOffset>
                </wp:positionV>
                <wp:extent cx="4510405" cy="704850"/>
                <wp:effectExtent l="0" t="0" r="2349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0405" cy="7048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2B1458" w14:textId="4DEFD290" w:rsidR="006F5373" w:rsidRPr="00A8534E" w:rsidRDefault="006F5373" w:rsidP="006F6D9D">
                            <w:pPr>
                              <w:rPr>
                                <w:rFonts w:asciiTheme="minorHAnsi" w:hAnsiTheme="minorHAnsi"/>
                                <w:sz w:val="22"/>
                                <w:szCs w:val="22"/>
                              </w:rPr>
                            </w:pPr>
                            <w:r w:rsidRPr="00A8534E">
                              <w:rPr>
                                <w:rFonts w:asciiTheme="minorHAnsi" w:hAnsiTheme="minorHAnsi"/>
                                <w:sz w:val="22"/>
                                <w:szCs w:val="22"/>
                              </w:rPr>
                              <w:t>Name:</w:t>
                            </w:r>
                          </w:p>
                          <w:p w14:paraId="1E9825D3" w14:textId="218F48C0" w:rsidR="006F5373" w:rsidRPr="00A8534E" w:rsidRDefault="006F5373" w:rsidP="006F6D9D">
                            <w:pPr>
                              <w:rPr>
                                <w:rFonts w:asciiTheme="minorHAnsi" w:hAnsiTheme="minorHAnsi"/>
                                <w:sz w:val="22"/>
                                <w:szCs w:val="22"/>
                              </w:rPr>
                            </w:pPr>
                            <w:r>
                              <w:rPr>
                                <w:rFonts w:asciiTheme="minorHAnsi" w:hAnsiTheme="minorHAnsi"/>
                                <w:sz w:val="22"/>
                                <w:szCs w:val="22"/>
                              </w:rPr>
                              <w:t>Title</w:t>
                            </w:r>
                            <w:r w:rsidRPr="00A8534E">
                              <w:rPr>
                                <w:rFonts w:asciiTheme="minorHAnsi" w:hAnsiTheme="minorHAnsi"/>
                                <w:sz w:val="22"/>
                                <w:szCs w:val="22"/>
                              </w:rPr>
                              <w:t>:</w:t>
                            </w:r>
                          </w:p>
                          <w:p w14:paraId="046DC006" w14:textId="5923973B" w:rsidR="006F5373" w:rsidRPr="00A8534E" w:rsidRDefault="006F5373" w:rsidP="006F6D9D">
                            <w:pPr>
                              <w:rPr>
                                <w:rFonts w:asciiTheme="minorHAnsi" w:hAnsiTheme="minorHAnsi"/>
                                <w:sz w:val="22"/>
                                <w:szCs w:val="22"/>
                              </w:rPr>
                            </w:pPr>
                            <w:r>
                              <w:rPr>
                                <w:rFonts w:asciiTheme="minorHAnsi" w:hAnsiTheme="minorHAnsi"/>
                                <w:sz w:val="22"/>
                                <w:szCs w:val="22"/>
                              </w:rPr>
                              <w:t xml:space="preserve">Email and </w:t>
                            </w:r>
                            <w:r w:rsidRPr="00A8534E">
                              <w:rPr>
                                <w:rFonts w:asciiTheme="minorHAnsi" w:hAnsiTheme="minorHAnsi"/>
                                <w:sz w:val="22"/>
                                <w:szCs w:val="22"/>
                              </w:rPr>
                              <w:t>Phone:</w:t>
                            </w:r>
                          </w:p>
                        </w:txbxContent>
                      </wps:txbx>
                      <wps:bodyPr rot="0" vert="horz" wrap="square" lIns="91440" tIns="9144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57328" id="Text Box 8" o:spid="_x0000_s1031" type="#_x0000_t202" style="position:absolute;margin-left:303.95pt;margin-top:20.65pt;width:355.15pt;height:5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" filled="f" strokeweight=".5pt">
                <v:textbox inset=",7.2pt,,0">
                  <w:txbxContent>
                    <w:p w14:paraId="592B1458" w14:textId="4DEFD290" w:rsidR="006F5373" w:rsidRPr="00A8534E" w:rsidRDefault="006F5373" w:rsidP="006F6D9D">
                      <w:pPr>
                        <w:rPr>
                          <w:rFonts w:asciiTheme="minorHAnsi" w:hAnsiTheme="minorHAnsi"/>
                          <w:sz w:val="22"/>
                          <w:szCs w:val="22"/>
                        </w:rPr>
                      </w:pPr>
                      <w:r w:rsidRPr="00A8534E">
                        <w:rPr>
                          <w:rFonts w:asciiTheme="minorHAnsi" w:hAnsiTheme="minorHAnsi"/>
                          <w:sz w:val="22"/>
                          <w:szCs w:val="22"/>
                        </w:rPr>
                        <w:t>Name:</w:t>
                      </w:r>
                    </w:p>
                    <w:p w14:paraId="1E9825D3" w14:textId="218F48C0" w:rsidR="006F5373" w:rsidRPr="00A8534E" w:rsidRDefault="006F5373" w:rsidP="006F6D9D">
                      <w:pPr>
                        <w:rPr>
                          <w:rFonts w:asciiTheme="minorHAnsi" w:hAnsiTheme="minorHAnsi"/>
                          <w:sz w:val="22"/>
                          <w:szCs w:val="22"/>
                        </w:rPr>
                      </w:pPr>
                      <w:r>
                        <w:rPr>
                          <w:rFonts w:asciiTheme="minorHAnsi" w:hAnsiTheme="minorHAnsi"/>
                          <w:sz w:val="22"/>
                          <w:szCs w:val="22"/>
                        </w:rPr>
                        <w:t>Title</w:t>
                      </w:r>
                      <w:r w:rsidRPr="00A8534E">
                        <w:rPr>
                          <w:rFonts w:asciiTheme="minorHAnsi" w:hAnsiTheme="minorHAnsi"/>
                          <w:sz w:val="22"/>
                          <w:szCs w:val="22"/>
                        </w:rPr>
                        <w:t>:</w:t>
                      </w:r>
                    </w:p>
                    <w:p w14:paraId="046DC006" w14:textId="5923973B" w:rsidR="006F5373" w:rsidRPr="00A8534E" w:rsidRDefault="006F5373" w:rsidP="006F6D9D">
                      <w:pPr>
                        <w:rPr>
                          <w:rFonts w:asciiTheme="minorHAnsi" w:hAnsiTheme="minorHAnsi"/>
                          <w:sz w:val="22"/>
                          <w:szCs w:val="22"/>
                        </w:rPr>
                      </w:pPr>
                      <w:r>
                        <w:rPr>
                          <w:rFonts w:asciiTheme="minorHAnsi" w:hAnsiTheme="minorHAnsi"/>
                          <w:sz w:val="22"/>
                          <w:szCs w:val="22"/>
                        </w:rPr>
                        <w:t xml:space="preserve">Email and </w:t>
                      </w:r>
                      <w:r w:rsidRPr="00A8534E">
                        <w:rPr>
                          <w:rFonts w:asciiTheme="minorHAnsi" w:hAnsiTheme="minorHAnsi"/>
                          <w:sz w:val="22"/>
                          <w:szCs w:val="22"/>
                        </w:rPr>
                        <w:t>Phone:</w:t>
                      </w:r>
                    </w:p>
                  </w:txbxContent>
                </v:textbox>
                <w10:wrap type="square" anchorx="margin"/>
              </v:shape>
            </w:pict>
          </mc:Fallback>
        </mc:AlternateContent>
      </w:r>
      <w:r w:rsidR="004C1703">
        <w:rPr>
          <w:rFonts w:asciiTheme="minorHAnsi" w:eastAsiaTheme="minorHAnsi" w:hAnsiTheme="minorHAnsi" w:cstheme="minorBidi"/>
          <w:sz w:val="22"/>
          <w:szCs w:val="22"/>
        </w:rPr>
        <w:t xml:space="preserve"> </w:t>
      </w:r>
    </w:p>
    <w:p w14:paraId="7CF81DC1" w14:textId="37B94E36" w:rsidR="00EB6AA9" w:rsidRDefault="006626BE" w:rsidP="00D83076">
      <w:pPr>
        <w:spacing w:after="200"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Technology Manager</w:t>
      </w:r>
      <w:r w:rsidR="00B37EC6">
        <w:rPr>
          <w:rFonts w:asciiTheme="minorHAnsi" w:eastAsiaTheme="minorHAnsi" w:hAnsiTheme="minorHAnsi" w:cstheme="minorBidi"/>
          <w:b/>
          <w:sz w:val="22"/>
          <w:szCs w:val="22"/>
        </w:rPr>
        <w:t xml:space="preserve"> and </w:t>
      </w:r>
      <w:r w:rsidR="00B110A4">
        <w:rPr>
          <w:rFonts w:asciiTheme="minorHAnsi" w:eastAsiaTheme="minorHAnsi" w:hAnsiTheme="minorHAnsi" w:cstheme="minorBidi"/>
          <w:b/>
          <w:sz w:val="22"/>
          <w:szCs w:val="22"/>
        </w:rPr>
        <w:t>C</w:t>
      </w:r>
      <w:r w:rsidR="00262D4A">
        <w:rPr>
          <w:rFonts w:asciiTheme="minorHAnsi" w:eastAsiaTheme="minorHAnsi" w:hAnsiTheme="minorHAnsi" w:cstheme="minorBidi"/>
          <w:b/>
          <w:sz w:val="22"/>
          <w:szCs w:val="22"/>
        </w:rPr>
        <w:t xml:space="preserve">ontact </w:t>
      </w:r>
      <w:r w:rsidR="00B110A4">
        <w:rPr>
          <w:rFonts w:asciiTheme="minorHAnsi" w:eastAsiaTheme="minorHAnsi" w:hAnsiTheme="minorHAnsi" w:cstheme="minorBidi"/>
          <w:b/>
          <w:sz w:val="22"/>
          <w:szCs w:val="22"/>
        </w:rPr>
        <w:t>I</w:t>
      </w:r>
      <w:r w:rsidR="00262D4A">
        <w:rPr>
          <w:rFonts w:asciiTheme="minorHAnsi" w:eastAsiaTheme="minorHAnsi" w:hAnsiTheme="minorHAnsi" w:cstheme="minorBidi"/>
          <w:b/>
          <w:sz w:val="22"/>
          <w:szCs w:val="22"/>
        </w:rPr>
        <w:t xml:space="preserve">nformation </w:t>
      </w:r>
    </w:p>
    <w:p w14:paraId="104607A5" w14:textId="77777777" w:rsidR="00EB6AA9" w:rsidRDefault="00EB6AA9" w:rsidP="00D83076">
      <w:pPr>
        <w:spacing w:after="200" w:line="276" w:lineRule="auto"/>
        <w:rPr>
          <w:rFonts w:asciiTheme="minorHAnsi" w:eastAsiaTheme="minorHAnsi" w:hAnsiTheme="minorHAnsi" w:cstheme="minorBidi"/>
          <w:b/>
          <w:sz w:val="22"/>
          <w:szCs w:val="22"/>
        </w:rPr>
      </w:pPr>
    </w:p>
    <w:p w14:paraId="21760178" w14:textId="53B09057" w:rsidR="00D83076" w:rsidRPr="00AD0FF9" w:rsidRDefault="00EB6AA9" w:rsidP="00D83076">
      <w:pPr>
        <w:spacing w:after="200" w:line="276" w:lineRule="auto"/>
        <w:rPr>
          <w:rFonts w:asciiTheme="minorHAnsi" w:eastAsiaTheme="minorHAnsi" w:hAnsiTheme="minorHAnsi" w:cstheme="minorBidi"/>
          <w:sz w:val="22"/>
          <w:szCs w:val="22"/>
        </w:rPr>
      </w:pPr>
      <w:r w:rsidRPr="00D83076">
        <w:rPr>
          <w:rFonts w:asciiTheme="minorHAnsi" w:eastAsiaTheme="minorHAnsi" w:hAnsiTheme="minorHAnsi" w:cstheme="minorBidi"/>
          <w:noProof/>
          <w:sz w:val="22"/>
          <w:szCs w:val="22"/>
        </w:rPr>
        <mc:AlternateContent>
          <mc:Choice Requires="wps">
            <w:drawing>
              <wp:anchor distT="0" distB="0" distL="114300" distR="114300" simplePos="0" relativeHeight="251658247" behindDoc="0" locked="0" layoutInCell="1" allowOverlap="1" wp14:anchorId="77DA0949" wp14:editId="62C65010">
                <wp:simplePos x="0" y="0"/>
                <wp:positionH relativeFrom="margin">
                  <wp:posOffset>25400</wp:posOffset>
                </wp:positionH>
                <wp:positionV relativeFrom="paragraph">
                  <wp:posOffset>857885</wp:posOffset>
                </wp:positionV>
                <wp:extent cx="6828155" cy="1715135"/>
                <wp:effectExtent l="0" t="0" r="10795" b="18415"/>
                <wp:wrapTight wrapText="bothSides">
                  <wp:wrapPolygon edited="0">
                    <wp:start x="0" y="0"/>
                    <wp:lineTo x="0" y="21592"/>
                    <wp:lineTo x="21574" y="21592"/>
                    <wp:lineTo x="21574"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1715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73CA70" w14:textId="77777777" w:rsidR="006F5373" w:rsidRPr="00A8534E" w:rsidRDefault="006F5373" w:rsidP="00A60D6B">
                            <w:pPr>
                              <w:rPr>
                                <w:rFonts w:asciiTheme="minorHAnsi" w:hAnsiTheme="minorHAnsi"/>
                                <w:sz w:val="22"/>
                                <w:szCs w:val="22"/>
                              </w:rPr>
                            </w:pPr>
                          </w:p>
                        </w:txbxContent>
                      </wps:txbx>
                      <wps:bodyPr rot="0" vert="horz" wrap="square" lIns="91440" tIns="9144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A0949" id="Text Box 9" o:spid="_x0000_s1032" type="#_x0000_t202" style="position:absolute;margin-left:2pt;margin-top:67.55pt;width:537.65pt;height:135.0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" filled="f" strokeweight=".5pt">
                <v:textbox inset=",7.2pt,,0">
                  <w:txbxContent>
                    <w:p w14:paraId="5973CA70" w14:textId="77777777" w:rsidR="006F5373" w:rsidRPr="00A8534E" w:rsidRDefault="006F5373" w:rsidP="00A60D6B">
                      <w:pPr>
                        <w:rPr>
                          <w:rFonts w:asciiTheme="minorHAnsi" w:hAnsiTheme="minorHAnsi"/>
                          <w:sz w:val="22"/>
                          <w:szCs w:val="22"/>
                        </w:rPr>
                      </w:pPr>
                    </w:p>
                  </w:txbxContent>
                </v:textbox>
                <w10:wrap type="tight" anchorx="margin"/>
              </v:shape>
            </w:pict>
          </mc:Fallback>
        </mc:AlternateContent>
      </w:r>
      <w:r w:rsidR="00A60D6B">
        <w:rPr>
          <w:rFonts w:asciiTheme="minorHAnsi" w:eastAsiaTheme="minorHAnsi" w:hAnsiTheme="minorHAnsi" w:cstheme="minorBidi"/>
          <w:b/>
          <w:sz w:val="22"/>
          <w:szCs w:val="22"/>
        </w:rPr>
        <w:t xml:space="preserve">Other Related </w:t>
      </w:r>
      <w:r w:rsidR="00B37EC6">
        <w:rPr>
          <w:rFonts w:asciiTheme="minorHAnsi" w:eastAsiaTheme="minorHAnsi" w:hAnsiTheme="minorHAnsi" w:cstheme="minorBidi"/>
          <w:b/>
          <w:sz w:val="22"/>
          <w:szCs w:val="22"/>
        </w:rPr>
        <w:t>Fu</w:t>
      </w:r>
      <w:r w:rsidR="00B032DE">
        <w:rPr>
          <w:rFonts w:asciiTheme="minorHAnsi" w:eastAsiaTheme="minorHAnsi" w:hAnsiTheme="minorHAnsi" w:cstheme="minorBidi"/>
          <w:b/>
          <w:sz w:val="22"/>
          <w:szCs w:val="22"/>
        </w:rPr>
        <w:t xml:space="preserve">nding: </w:t>
      </w:r>
      <w:r w:rsidR="00B032DE" w:rsidRPr="00AD0FF9">
        <w:rPr>
          <w:rFonts w:asciiTheme="minorHAnsi" w:eastAsiaTheme="minorHAnsi" w:hAnsiTheme="minorHAnsi" w:cstheme="minorBidi"/>
          <w:sz w:val="22"/>
          <w:szCs w:val="22"/>
        </w:rPr>
        <w:t xml:space="preserve">1) </w:t>
      </w:r>
      <w:r w:rsidR="00FF4E0D" w:rsidRPr="00AD0FF9">
        <w:rPr>
          <w:rFonts w:asciiTheme="minorHAnsi" w:eastAsiaTheme="minorHAnsi" w:hAnsiTheme="minorHAnsi" w:cstheme="minorBidi"/>
          <w:sz w:val="22"/>
          <w:szCs w:val="22"/>
        </w:rPr>
        <w:t>I</w:t>
      </w:r>
      <w:r w:rsidR="00A60D6B" w:rsidRPr="00AD0FF9">
        <w:rPr>
          <w:rFonts w:asciiTheme="minorHAnsi" w:eastAsiaTheme="minorHAnsi" w:hAnsiTheme="minorHAnsi" w:cstheme="minorBidi"/>
          <w:sz w:val="22"/>
          <w:szCs w:val="22"/>
        </w:rPr>
        <w:t xml:space="preserve">dentify </w:t>
      </w:r>
      <w:r w:rsidR="00602025" w:rsidRPr="00AD0FF9">
        <w:rPr>
          <w:rFonts w:asciiTheme="minorHAnsi" w:eastAsiaTheme="minorHAnsi" w:hAnsiTheme="minorHAnsi" w:cstheme="minorBidi"/>
          <w:sz w:val="22"/>
          <w:szCs w:val="22"/>
        </w:rPr>
        <w:t xml:space="preserve">both current and pending </w:t>
      </w:r>
      <w:r w:rsidR="00A60D6B" w:rsidRPr="00AD0FF9">
        <w:rPr>
          <w:rFonts w:asciiTheme="minorHAnsi" w:eastAsiaTheme="minorHAnsi" w:hAnsiTheme="minorHAnsi" w:cstheme="minorBidi"/>
          <w:sz w:val="22"/>
          <w:szCs w:val="22"/>
        </w:rPr>
        <w:t>funding including the</w:t>
      </w:r>
      <w:r w:rsidR="007543E3">
        <w:rPr>
          <w:rFonts w:asciiTheme="minorHAnsi" w:eastAsiaTheme="minorHAnsi" w:hAnsiTheme="minorHAnsi" w:cstheme="minorBidi"/>
          <w:sz w:val="22"/>
          <w:szCs w:val="22"/>
        </w:rPr>
        <w:t xml:space="preserve"> source, amount, and duration, 2) </w:t>
      </w:r>
      <w:r w:rsidR="007543E3" w:rsidRPr="00857082">
        <w:rPr>
          <w:rFonts w:asciiTheme="minorHAnsi" w:eastAsiaTheme="minorHAnsi" w:hAnsiTheme="minorHAnsi" w:cstheme="minorBidi"/>
          <w:sz w:val="22"/>
          <w:szCs w:val="22"/>
          <w:u w:val="single"/>
        </w:rPr>
        <w:t>D</w:t>
      </w:r>
      <w:r w:rsidR="00A60D6B" w:rsidRPr="00857082">
        <w:rPr>
          <w:rFonts w:asciiTheme="minorHAnsi" w:eastAsiaTheme="minorHAnsi" w:hAnsiTheme="minorHAnsi" w:cstheme="minorBidi"/>
          <w:sz w:val="22"/>
          <w:szCs w:val="22"/>
          <w:u w:val="single"/>
        </w:rPr>
        <w:t>ifferentiat</w:t>
      </w:r>
      <w:r w:rsidR="00602025" w:rsidRPr="00857082">
        <w:rPr>
          <w:rFonts w:asciiTheme="minorHAnsi" w:eastAsiaTheme="minorHAnsi" w:hAnsiTheme="minorHAnsi" w:cstheme="minorBidi"/>
          <w:sz w:val="22"/>
          <w:szCs w:val="22"/>
          <w:u w:val="single"/>
        </w:rPr>
        <w:t>e</w:t>
      </w:r>
      <w:r w:rsidR="00AA777C">
        <w:rPr>
          <w:rFonts w:asciiTheme="minorHAnsi" w:eastAsiaTheme="minorHAnsi" w:hAnsiTheme="minorHAnsi" w:cstheme="minorBidi"/>
          <w:sz w:val="22"/>
          <w:szCs w:val="22"/>
          <w:u w:val="single"/>
        </w:rPr>
        <w:t xml:space="preserve"> the activities of the </w:t>
      </w:r>
      <w:r w:rsidR="00A60D6B" w:rsidRPr="00857082">
        <w:rPr>
          <w:rFonts w:asciiTheme="minorHAnsi" w:eastAsiaTheme="minorHAnsi" w:hAnsiTheme="minorHAnsi" w:cstheme="minorBidi"/>
          <w:sz w:val="22"/>
          <w:szCs w:val="22"/>
          <w:u w:val="single"/>
        </w:rPr>
        <w:t>other funding</w:t>
      </w:r>
      <w:r w:rsidR="00857082">
        <w:rPr>
          <w:rFonts w:asciiTheme="minorHAnsi" w:eastAsiaTheme="minorHAnsi" w:hAnsiTheme="minorHAnsi" w:cstheme="minorBidi"/>
          <w:sz w:val="22"/>
          <w:szCs w:val="22"/>
        </w:rPr>
        <w:t xml:space="preserve"> from</w:t>
      </w:r>
      <w:r w:rsidR="00A60D6B" w:rsidRPr="007543E3">
        <w:rPr>
          <w:rFonts w:asciiTheme="minorHAnsi" w:eastAsiaTheme="minorHAnsi" w:hAnsiTheme="minorHAnsi" w:cstheme="minorBidi"/>
          <w:sz w:val="22"/>
          <w:szCs w:val="22"/>
        </w:rPr>
        <w:t xml:space="preserve"> the proposed MTRAC funding</w:t>
      </w:r>
      <w:r w:rsidR="00602025" w:rsidRPr="007543E3">
        <w:rPr>
          <w:rFonts w:asciiTheme="minorHAnsi" w:eastAsiaTheme="minorHAnsi" w:hAnsiTheme="minorHAnsi" w:cstheme="minorBidi"/>
          <w:sz w:val="22"/>
          <w:szCs w:val="22"/>
        </w:rPr>
        <w:t xml:space="preserve"> as part</w:t>
      </w:r>
      <w:r w:rsidR="00602025" w:rsidRPr="00AD0FF9">
        <w:rPr>
          <w:rFonts w:asciiTheme="minorHAnsi" w:eastAsiaTheme="minorHAnsi" w:hAnsiTheme="minorHAnsi" w:cstheme="minorBidi"/>
          <w:sz w:val="22"/>
          <w:szCs w:val="22"/>
        </w:rPr>
        <w:t xml:space="preserve"> of an overall commercialization plan</w:t>
      </w:r>
      <w:r w:rsidR="007543E3">
        <w:rPr>
          <w:rFonts w:asciiTheme="minorHAnsi" w:eastAsiaTheme="minorHAnsi" w:hAnsiTheme="minorHAnsi" w:cstheme="minorBidi"/>
          <w:sz w:val="22"/>
          <w:szCs w:val="22"/>
        </w:rPr>
        <w:t>, and 3</w:t>
      </w:r>
      <w:r w:rsidR="00B032DE" w:rsidRPr="00AD0FF9">
        <w:rPr>
          <w:rFonts w:asciiTheme="minorHAnsi" w:eastAsiaTheme="minorHAnsi" w:hAnsiTheme="minorHAnsi" w:cstheme="minorBidi"/>
          <w:sz w:val="22"/>
          <w:szCs w:val="22"/>
        </w:rPr>
        <w:t xml:space="preserve">) List </w:t>
      </w:r>
      <w:r w:rsidR="00614AFC">
        <w:rPr>
          <w:rFonts w:asciiTheme="minorHAnsi" w:eastAsiaTheme="minorHAnsi" w:hAnsiTheme="minorHAnsi" w:cstheme="minorBidi"/>
          <w:sz w:val="22"/>
          <w:szCs w:val="22"/>
        </w:rPr>
        <w:t xml:space="preserve">any </w:t>
      </w:r>
      <w:r w:rsidR="00B032DE" w:rsidRPr="00AD0FF9">
        <w:rPr>
          <w:rFonts w:asciiTheme="minorHAnsi" w:eastAsiaTheme="minorHAnsi" w:hAnsiTheme="minorHAnsi" w:cstheme="minorBidi"/>
          <w:sz w:val="22"/>
          <w:szCs w:val="22"/>
        </w:rPr>
        <w:t xml:space="preserve">previous funding </w:t>
      </w:r>
      <w:r w:rsidR="00614AFC">
        <w:rPr>
          <w:rFonts w:asciiTheme="minorHAnsi" w:eastAsiaTheme="minorHAnsi" w:hAnsiTheme="minorHAnsi" w:cstheme="minorBidi"/>
          <w:sz w:val="22"/>
          <w:szCs w:val="22"/>
        </w:rPr>
        <w:t xml:space="preserve">related to the proposed project </w:t>
      </w:r>
      <w:r w:rsidR="00B032DE" w:rsidRPr="00AD0FF9">
        <w:rPr>
          <w:rFonts w:asciiTheme="minorHAnsi" w:eastAsiaTheme="minorHAnsi" w:hAnsiTheme="minorHAnsi" w:cstheme="minorBidi"/>
          <w:sz w:val="22"/>
          <w:szCs w:val="22"/>
        </w:rPr>
        <w:t>from MSU (e.g. TSGT</w:t>
      </w:r>
      <w:r w:rsidR="00D66B3B">
        <w:rPr>
          <w:rFonts w:asciiTheme="minorHAnsi" w:eastAsiaTheme="minorHAnsi" w:hAnsiTheme="minorHAnsi" w:cstheme="minorBidi"/>
          <w:sz w:val="22"/>
          <w:szCs w:val="22"/>
        </w:rPr>
        <w:t>D</w:t>
      </w:r>
      <w:r w:rsidR="00B032DE" w:rsidRPr="00AD0FF9">
        <w:rPr>
          <w:rFonts w:asciiTheme="minorHAnsi" w:eastAsiaTheme="minorHAnsi" w:hAnsiTheme="minorHAnsi" w:cstheme="minorBidi"/>
          <w:sz w:val="22"/>
          <w:szCs w:val="22"/>
        </w:rPr>
        <w:t xml:space="preserve">) and Michigan (e.g. </w:t>
      </w:r>
      <w:r w:rsidR="00B83086">
        <w:rPr>
          <w:rFonts w:asciiTheme="minorHAnsi" w:eastAsiaTheme="minorHAnsi" w:hAnsiTheme="minorHAnsi" w:cstheme="minorBidi"/>
          <w:sz w:val="22"/>
          <w:szCs w:val="22"/>
        </w:rPr>
        <w:t>MTRAC</w:t>
      </w:r>
      <w:r w:rsidR="00B032DE" w:rsidRPr="00AD0FF9">
        <w:rPr>
          <w:rFonts w:asciiTheme="minorHAnsi" w:eastAsiaTheme="minorHAnsi" w:hAnsiTheme="minorHAnsi" w:cstheme="minorBidi"/>
          <w:sz w:val="22"/>
          <w:szCs w:val="22"/>
        </w:rPr>
        <w:t>, Advance</w:t>
      </w:r>
      <w:r w:rsidR="00614AFC">
        <w:rPr>
          <w:rFonts w:asciiTheme="minorHAnsi" w:eastAsiaTheme="minorHAnsi" w:hAnsiTheme="minorHAnsi" w:cstheme="minorBidi"/>
          <w:sz w:val="22"/>
          <w:szCs w:val="22"/>
        </w:rPr>
        <w:t xml:space="preserve"> Proof-of-Concept</w:t>
      </w:r>
      <w:r w:rsidR="00B032DE" w:rsidRPr="00AD0FF9">
        <w:rPr>
          <w:rFonts w:asciiTheme="minorHAnsi" w:eastAsiaTheme="minorHAnsi" w:hAnsiTheme="minorHAnsi" w:cstheme="minorBidi"/>
          <w:sz w:val="22"/>
          <w:szCs w:val="22"/>
        </w:rPr>
        <w:t>, etc.) including source, amount, duration, and use.</w:t>
      </w:r>
    </w:p>
    <w:p w14:paraId="47232E3D" w14:textId="3AD7B40D" w:rsidR="00D83076" w:rsidRDefault="00262D4A" w:rsidP="00D83076">
      <w:pPr>
        <w:spacing w:after="200" w:line="276" w:lineRule="auto"/>
        <w:rPr>
          <w:rFonts w:asciiTheme="minorHAnsi" w:eastAsiaTheme="minorHAnsi" w:hAnsiTheme="minorHAnsi" w:cstheme="minorBidi"/>
          <w:b/>
          <w:sz w:val="22"/>
          <w:szCs w:val="22"/>
        </w:rPr>
      </w:pPr>
      <w:r w:rsidRPr="00D83076">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658246" behindDoc="0" locked="0" layoutInCell="1" allowOverlap="1" wp14:anchorId="7D48A8B0" wp14:editId="432DA1B4">
                <wp:simplePos x="0" y="0"/>
                <wp:positionH relativeFrom="margin">
                  <wp:align>right</wp:align>
                </wp:positionH>
                <wp:positionV relativeFrom="paragraph">
                  <wp:posOffset>275692</wp:posOffset>
                </wp:positionV>
                <wp:extent cx="6832600" cy="5067300"/>
                <wp:effectExtent l="0" t="0" r="25400" b="1905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5067300"/>
                        </a:xfrm>
                        <a:prstGeom prst="rect">
                          <a:avLst/>
                        </a:prstGeom>
                        <a:solidFill>
                          <a:srgbClr val="FFFFFF"/>
                        </a:solidFill>
                        <a:ln w="9525">
                          <a:solidFill>
                            <a:srgbClr val="000000"/>
                          </a:solidFill>
                          <a:miter lim="800000"/>
                          <a:headEnd/>
                          <a:tailEnd/>
                        </a:ln>
                      </wps:spPr>
                      <wps:txbx>
                        <w:txbxContent>
                          <w:p w14:paraId="34DB37FB" w14:textId="77777777" w:rsidR="006F5373" w:rsidRPr="00A8534E" w:rsidRDefault="006F5373" w:rsidP="00D83076">
                            <w:pPr>
                              <w:rPr>
                                <w:rFonts w:asciiTheme="minorHAnsi" w:hAnsi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8A8B0" id="Text Box 1" o:spid="_x0000_s1033" type="#_x0000_t202" style="position:absolute;margin-left:486.8pt;margin-top:21.7pt;width:538pt;height:399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">
                <v:textbox>
                  <w:txbxContent>
                    <w:p w14:paraId="34DB37FB" w14:textId="77777777" w:rsidR="006F5373" w:rsidRPr="00A8534E" w:rsidRDefault="006F5373" w:rsidP="00D83076">
                      <w:pPr>
                        <w:rPr>
                          <w:rFonts w:asciiTheme="minorHAnsi" w:hAnsiTheme="minorHAnsi"/>
                          <w:sz w:val="22"/>
                          <w:szCs w:val="22"/>
                        </w:rPr>
                      </w:pPr>
                    </w:p>
                  </w:txbxContent>
                </v:textbox>
                <w10:wrap type="topAndBottom" anchorx="margin"/>
              </v:shape>
            </w:pict>
          </mc:Fallback>
        </mc:AlternateContent>
      </w:r>
      <w:r w:rsidR="00EB6AA9">
        <w:rPr>
          <w:rFonts w:asciiTheme="minorHAnsi" w:eastAsiaTheme="minorHAnsi" w:hAnsiTheme="minorHAnsi" w:cstheme="minorBidi"/>
          <w:b/>
          <w:sz w:val="22"/>
          <w:szCs w:val="22"/>
        </w:rPr>
        <w:t xml:space="preserve">Brief </w:t>
      </w:r>
      <w:r w:rsidR="00D83076" w:rsidRPr="00D83076">
        <w:rPr>
          <w:rFonts w:asciiTheme="minorHAnsi" w:eastAsiaTheme="minorHAnsi" w:hAnsiTheme="minorHAnsi" w:cstheme="minorBidi"/>
          <w:b/>
          <w:sz w:val="22"/>
          <w:szCs w:val="22"/>
        </w:rPr>
        <w:t xml:space="preserve">Summary of </w:t>
      </w:r>
      <w:r w:rsidR="002C19EE">
        <w:rPr>
          <w:rFonts w:asciiTheme="minorHAnsi" w:eastAsiaTheme="minorHAnsi" w:hAnsiTheme="minorHAnsi" w:cstheme="minorBidi"/>
          <w:b/>
          <w:sz w:val="22"/>
          <w:szCs w:val="22"/>
        </w:rPr>
        <w:t>the P</w:t>
      </w:r>
      <w:r w:rsidR="00B37EC6">
        <w:rPr>
          <w:rFonts w:asciiTheme="minorHAnsi" w:eastAsiaTheme="minorHAnsi" w:hAnsiTheme="minorHAnsi" w:cstheme="minorBidi"/>
          <w:b/>
          <w:sz w:val="22"/>
          <w:szCs w:val="22"/>
        </w:rPr>
        <w:t>roposal</w:t>
      </w:r>
      <w:r w:rsidR="00EB6AA9">
        <w:rPr>
          <w:rFonts w:asciiTheme="minorHAnsi" w:eastAsiaTheme="minorHAnsi" w:hAnsiTheme="minorHAnsi" w:cstheme="minorBidi"/>
          <w:b/>
          <w:sz w:val="22"/>
          <w:szCs w:val="22"/>
        </w:rPr>
        <w:t xml:space="preserve"> </w:t>
      </w:r>
    </w:p>
    <w:p w14:paraId="0023270D" w14:textId="7416D69C" w:rsidR="00885695" w:rsidRDefault="00885695" w:rsidP="00D83076">
      <w:pPr>
        <w:spacing w:after="200" w:line="276" w:lineRule="auto"/>
        <w:rPr>
          <w:rFonts w:asciiTheme="minorHAnsi" w:eastAsiaTheme="minorHAnsi" w:hAnsiTheme="minorHAnsi" w:cstheme="minorBidi"/>
          <w:b/>
          <w:sz w:val="22"/>
          <w:szCs w:val="22"/>
        </w:rPr>
      </w:pPr>
    </w:p>
    <w:p w14:paraId="2B3407A6" w14:textId="6EE82D23" w:rsidR="00885695" w:rsidRDefault="00885695" w:rsidP="00885695">
      <w:pPr>
        <w:spacing w:after="200"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 xml:space="preserve">Market </w:t>
      </w:r>
      <w:r w:rsidR="00575D9B">
        <w:rPr>
          <w:rFonts w:asciiTheme="minorHAnsi" w:eastAsiaTheme="minorHAnsi" w:hAnsiTheme="minorHAnsi" w:cstheme="minorBidi"/>
          <w:b/>
          <w:sz w:val="22"/>
          <w:szCs w:val="22"/>
        </w:rPr>
        <w:t>Summary</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3005"/>
        <w:gridCol w:w="1362"/>
        <w:gridCol w:w="1217"/>
        <w:gridCol w:w="1581"/>
        <w:gridCol w:w="1895"/>
      </w:tblGrid>
      <w:tr w:rsidR="00BA44A6" w14:paraId="3B4BA89C" w14:textId="77777777" w:rsidTr="004F468B">
        <w:trPr>
          <w:cnfStyle w:val="100000000000" w:firstRow="1" w:lastRow="0" w:firstColumn="0" w:lastColumn="0" w:oddVBand="0" w:evenVBand="0" w:oddHBand="0"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645" w:type="dxa"/>
          </w:tcPr>
          <w:p w14:paraId="6469703F" w14:textId="77777777" w:rsidR="00BA44A6" w:rsidRDefault="00BA44A6" w:rsidP="00BA44A6">
            <w:pPr>
              <w:spacing w:line="276" w:lineRule="auto"/>
              <w:jc w:val="center"/>
              <w:rPr>
                <w:rFonts w:asciiTheme="minorHAnsi" w:eastAsiaTheme="minorHAnsi" w:hAnsiTheme="minorHAnsi" w:cstheme="minorBidi"/>
                <w:b w:val="0"/>
                <w:sz w:val="22"/>
                <w:szCs w:val="22"/>
              </w:rPr>
            </w:pPr>
          </w:p>
        </w:tc>
        <w:tc>
          <w:tcPr>
            <w:tcW w:w="3005" w:type="dxa"/>
          </w:tcPr>
          <w:p w14:paraId="3C040EA8" w14:textId="18B86F22" w:rsidR="00BA44A6" w:rsidRPr="00BA44A6" w:rsidRDefault="00BA44A6" w:rsidP="00BA44A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r w:rsidRPr="00BA44A6">
              <w:rPr>
                <w:rFonts w:asciiTheme="minorHAnsi" w:eastAsiaTheme="minorHAnsi" w:hAnsiTheme="minorHAnsi" w:cstheme="minorBidi"/>
                <w:sz w:val="22"/>
                <w:szCs w:val="22"/>
              </w:rPr>
              <w:t>Definition/Description</w:t>
            </w:r>
          </w:p>
        </w:tc>
        <w:tc>
          <w:tcPr>
            <w:tcW w:w="1362" w:type="dxa"/>
          </w:tcPr>
          <w:p w14:paraId="02B320D8" w14:textId="768C3A8C" w:rsidR="00BA44A6" w:rsidRPr="00BA44A6" w:rsidRDefault="00BA44A6" w:rsidP="00BA44A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r w:rsidRPr="00BA44A6">
              <w:rPr>
                <w:rFonts w:asciiTheme="minorHAnsi" w:eastAsiaTheme="minorHAnsi" w:hAnsiTheme="minorHAnsi" w:cstheme="minorBidi"/>
                <w:sz w:val="22"/>
                <w:szCs w:val="22"/>
              </w:rPr>
              <w:t>Size in US Dollars/Year</w:t>
            </w:r>
          </w:p>
        </w:tc>
        <w:tc>
          <w:tcPr>
            <w:tcW w:w="1217" w:type="dxa"/>
          </w:tcPr>
          <w:p w14:paraId="2CFFC1D5" w14:textId="7CAF0CD5" w:rsidR="00BA44A6" w:rsidRPr="00BA44A6" w:rsidRDefault="00BA44A6" w:rsidP="00BA44A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r w:rsidRPr="00BA44A6">
              <w:rPr>
                <w:rFonts w:asciiTheme="minorHAnsi" w:eastAsiaTheme="minorHAnsi" w:hAnsiTheme="minorHAnsi" w:cstheme="minorBidi"/>
                <w:sz w:val="22"/>
                <w:szCs w:val="22"/>
              </w:rPr>
              <w:t>Geography</w:t>
            </w:r>
          </w:p>
        </w:tc>
        <w:tc>
          <w:tcPr>
            <w:tcW w:w="1581" w:type="dxa"/>
          </w:tcPr>
          <w:p w14:paraId="6ABBC72B" w14:textId="643A9DEC" w:rsidR="00BA44A6" w:rsidRDefault="00BA44A6" w:rsidP="00BA44A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val="0"/>
                <w:sz w:val="22"/>
                <w:szCs w:val="22"/>
              </w:rPr>
            </w:pPr>
            <w:r w:rsidRPr="00BA44A6">
              <w:rPr>
                <w:rFonts w:asciiTheme="minorHAnsi" w:eastAsiaTheme="minorHAnsi" w:hAnsiTheme="minorHAnsi" w:cstheme="minorBidi"/>
                <w:sz w:val="22"/>
                <w:szCs w:val="22"/>
              </w:rPr>
              <w:t xml:space="preserve">Growth </w:t>
            </w:r>
            <w:r w:rsidRPr="00BA44A6">
              <w:rPr>
                <w:rFonts w:asciiTheme="minorHAnsi" w:eastAsiaTheme="minorHAnsi" w:hAnsiTheme="minorHAnsi" w:cstheme="minorBidi"/>
                <w:sz w:val="22"/>
                <w:szCs w:val="22"/>
              </w:rPr>
              <w:br/>
            </w:r>
            <w:r w:rsidRPr="00BA44A6">
              <w:rPr>
                <w:rFonts w:asciiTheme="minorHAnsi" w:eastAsiaTheme="minorHAnsi" w:hAnsiTheme="minorHAnsi" w:cstheme="minorBidi"/>
                <w:b w:val="0"/>
                <w:i/>
                <w:sz w:val="20"/>
                <w:szCs w:val="22"/>
              </w:rPr>
              <w:t>(past trend or anticipated)</w:t>
            </w:r>
          </w:p>
        </w:tc>
        <w:tc>
          <w:tcPr>
            <w:tcW w:w="1895" w:type="dxa"/>
          </w:tcPr>
          <w:p w14:paraId="40D4B5B5" w14:textId="3C0760D7" w:rsidR="00BA44A6" w:rsidRPr="00BA44A6" w:rsidRDefault="00BA44A6" w:rsidP="00BA44A6">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r w:rsidRPr="00BA44A6">
              <w:rPr>
                <w:rFonts w:asciiTheme="minorHAnsi" w:eastAsiaTheme="minorHAnsi" w:hAnsiTheme="minorHAnsi" w:cstheme="minorBidi"/>
                <w:sz w:val="22"/>
                <w:szCs w:val="22"/>
              </w:rPr>
              <w:t>Reference/Source of Information</w:t>
            </w:r>
          </w:p>
        </w:tc>
      </w:tr>
      <w:tr w:rsidR="00BA44A6" w14:paraId="364728BC" w14:textId="77777777" w:rsidTr="004F4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Pr>
          <w:p w14:paraId="166FCCB6" w14:textId="2D0977C5" w:rsidR="005057CD" w:rsidRPr="00BA44A6" w:rsidRDefault="005057CD" w:rsidP="00CC596F">
            <w:pPr>
              <w:spacing w:line="276" w:lineRule="auto"/>
              <w:rPr>
                <w:rFonts w:asciiTheme="minorHAnsi" w:eastAsiaTheme="minorHAnsi" w:hAnsiTheme="minorHAnsi" w:cstheme="minorBidi"/>
                <w:sz w:val="22"/>
                <w:szCs w:val="22"/>
              </w:rPr>
            </w:pPr>
            <w:r w:rsidRPr="00BA44A6">
              <w:rPr>
                <w:rFonts w:asciiTheme="minorHAnsi" w:eastAsiaTheme="minorHAnsi" w:hAnsiTheme="minorHAnsi" w:cstheme="minorBidi"/>
                <w:sz w:val="22"/>
                <w:szCs w:val="22"/>
              </w:rPr>
              <w:t>Total Market</w:t>
            </w:r>
          </w:p>
        </w:tc>
        <w:tc>
          <w:tcPr>
            <w:tcW w:w="3005" w:type="dxa"/>
          </w:tcPr>
          <w:p w14:paraId="5A0D22C7" w14:textId="77777777" w:rsidR="005057CD" w:rsidRDefault="005057CD" w:rsidP="00CC596F">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p>
        </w:tc>
        <w:tc>
          <w:tcPr>
            <w:tcW w:w="1362" w:type="dxa"/>
          </w:tcPr>
          <w:p w14:paraId="44FC2321" w14:textId="77777777" w:rsidR="005057CD" w:rsidRDefault="005057CD" w:rsidP="00CC596F">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p>
        </w:tc>
        <w:tc>
          <w:tcPr>
            <w:tcW w:w="1217" w:type="dxa"/>
          </w:tcPr>
          <w:p w14:paraId="17DC85FA" w14:textId="77777777" w:rsidR="005057CD" w:rsidRDefault="005057CD" w:rsidP="00CC596F">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p>
        </w:tc>
        <w:tc>
          <w:tcPr>
            <w:tcW w:w="1581" w:type="dxa"/>
          </w:tcPr>
          <w:p w14:paraId="2EE54490" w14:textId="77777777" w:rsidR="005057CD" w:rsidRDefault="005057CD" w:rsidP="00CC596F">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p>
        </w:tc>
        <w:tc>
          <w:tcPr>
            <w:tcW w:w="1895" w:type="dxa"/>
          </w:tcPr>
          <w:p w14:paraId="020C8B43" w14:textId="170B7DC9" w:rsidR="005057CD" w:rsidRDefault="005057CD" w:rsidP="00CC596F">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p>
        </w:tc>
      </w:tr>
      <w:tr w:rsidR="00BA44A6" w14:paraId="17EFE58C" w14:textId="77777777" w:rsidTr="004F468B">
        <w:tc>
          <w:tcPr>
            <w:cnfStyle w:val="001000000000" w:firstRow="0" w:lastRow="0" w:firstColumn="1" w:lastColumn="0" w:oddVBand="0" w:evenVBand="0" w:oddHBand="0" w:evenHBand="0" w:firstRowFirstColumn="0" w:firstRowLastColumn="0" w:lastRowFirstColumn="0" w:lastRowLastColumn="0"/>
            <w:tcW w:w="1645" w:type="dxa"/>
          </w:tcPr>
          <w:p w14:paraId="62F29242" w14:textId="197018C6" w:rsidR="005057CD" w:rsidRDefault="00044B2A" w:rsidP="00BA44A6">
            <w:pPr>
              <w:spacing w:line="276" w:lineRule="auto"/>
              <w:jc w:val="both"/>
              <w:rPr>
                <w:rFonts w:asciiTheme="minorHAnsi" w:eastAsiaTheme="minorHAnsi" w:hAnsiTheme="minorHAnsi" w:cstheme="minorBidi"/>
                <w:b w:val="0"/>
                <w:sz w:val="22"/>
                <w:szCs w:val="22"/>
              </w:rPr>
            </w:pPr>
            <w:r>
              <w:rPr>
                <w:rFonts w:asciiTheme="minorHAnsi" w:eastAsiaTheme="minorHAnsi" w:hAnsiTheme="minorHAnsi" w:cstheme="minorBidi"/>
                <w:sz w:val="22"/>
                <w:szCs w:val="22"/>
              </w:rPr>
              <w:t xml:space="preserve">Target </w:t>
            </w:r>
            <w:r w:rsidR="005057CD" w:rsidRPr="00BA44A6">
              <w:rPr>
                <w:rFonts w:asciiTheme="minorHAnsi" w:eastAsiaTheme="minorHAnsi" w:hAnsiTheme="minorHAnsi" w:cstheme="minorBidi"/>
                <w:sz w:val="22"/>
                <w:szCs w:val="22"/>
              </w:rPr>
              <w:t>Market</w:t>
            </w:r>
            <w:r w:rsidR="005057CD">
              <w:rPr>
                <w:rFonts w:asciiTheme="minorHAnsi" w:eastAsiaTheme="minorHAnsi" w:hAnsiTheme="minorHAnsi" w:cstheme="minorBidi"/>
                <w:b w:val="0"/>
                <w:sz w:val="22"/>
                <w:szCs w:val="22"/>
              </w:rPr>
              <w:t xml:space="preserve"> </w:t>
            </w:r>
            <w:r w:rsidR="00BA44A6" w:rsidRPr="00BA44A6">
              <w:rPr>
                <w:rFonts w:asciiTheme="minorHAnsi" w:eastAsiaTheme="minorHAnsi" w:hAnsiTheme="minorHAnsi" w:cstheme="minorBidi"/>
                <w:b w:val="0"/>
                <w:i/>
                <w:sz w:val="20"/>
                <w:szCs w:val="22"/>
              </w:rPr>
              <w:t>(</w:t>
            </w:r>
            <w:r w:rsidR="005057CD" w:rsidRPr="00BA44A6">
              <w:rPr>
                <w:rFonts w:asciiTheme="minorHAnsi" w:eastAsiaTheme="minorHAnsi" w:hAnsiTheme="minorHAnsi" w:cstheme="minorBidi"/>
                <w:b w:val="0"/>
                <w:i/>
                <w:sz w:val="20"/>
                <w:szCs w:val="22"/>
              </w:rPr>
              <w:t>Market Segment</w:t>
            </w:r>
            <w:r w:rsidR="00BA44A6" w:rsidRPr="00BA44A6">
              <w:rPr>
                <w:rFonts w:asciiTheme="minorHAnsi" w:eastAsiaTheme="minorHAnsi" w:hAnsiTheme="minorHAnsi" w:cstheme="minorBidi"/>
                <w:b w:val="0"/>
                <w:i/>
                <w:sz w:val="20"/>
                <w:szCs w:val="22"/>
              </w:rPr>
              <w:t xml:space="preserve"> to be addressed)</w:t>
            </w:r>
          </w:p>
        </w:tc>
        <w:tc>
          <w:tcPr>
            <w:tcW w:w="3005" w:type="dxa"/>
          </w:tcPr>
          <w:p w14:paraId="0EE1D648" w14:textId="77777777" w:rsidR="005057CD" w:rsidRDefault="005057CD" w:rsidP="00BA44A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szCs w:val="22"/>
              </w:rPr>
            </w:pPr>
          </w:p>
        </w:tc>
        <w:tc>
          <w:tcPr>
            <w:tcW w:w="1362" w:type="dxa"/>
          </w:tcPr>
          <w:p w14:paraId="08E635A4" w14:textId="77777777" w:rsidR="005057CD" w:rsidRDefault="005057CD" w:rsidP="00BA44A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szCs w:val="22"/>
              </w:rPr>
            </w:pPr>
          </w:p>
        </w:tc>
        <w:tc>
          <w:tcPr>
            <w:tcW w:w="1217" w:type="dxa"/>
          </w:tcPr>
          <w:p w14:paraId="02A491E0" w14:textId="77777777" w:rsidR="005057CD" w:rsidRDefault="005057CD" w:rsidP="00BA44A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szCs w:val="22"/>
              </w:rPr>
            </w:pPr>
          </w:p>
        </w:tc>
        <w:tc>
          <w:tcPr>
            <w:tcW w:w="1581" w:type="dxa"/>
          </w:tcPr>
          <w:p w14:paraId="62C6135B" w14:textId="77777777" w:rsidR="005057CD" w:rsidRDefault="005057CD" w:rsidP="00BA44A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szCs w:val="22"/>
              </w:rPr>
            </w:pPr>
          </w:p>
        </w:tc>
        <w:tc>
          <w:tcPr>
            <w:tcW w:w="1895" w:type="dxa"/>
          </w:tcPr>
          <w:p w14:paraId="7E7CE1D0" w14:textId="2C841929" w:rsidR="005057CD" w:rsidRDefault="005057CD" w:rsidP="00BA44A6">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szCs w:val="22"/>
              </w:rPr>
            </w:pPr>
          </w:p>
        </w:tc>
      </w:tr>
    </w:tbl>
    <w:p w14:paraId="5C188F73" w14:textId="77777777" w:rsidR="00575D9B" w:rsidRPr="00D83076" w:rsidRDefault="00575D9B" w:rsidP="00885695">
      <w:pPr>
        <w:spacing w:after="200" w:line="276" w:lineRule="auto"/>
        <w:rPr>
          <w:rFonts w:asciiTheme="minorHAnsi" w:eastAsiaTheme="minorHAnsi" w:hAnsiTheme="minorHAnsi" w:cstheme="minorBidi"/>
          <w:b/>
          <w:sz w:val="22"/>
          <w:szCs w:val="22"/>
        </w:rPr>
      </w:pPr>
    </w:p>
    <w:sectPr w:rsidR="00575D9B" w:rsidRPr="00D83076" w:rsidSect="00A8534E">
      <w:pgSz w:w="12240" w:h="15840" w:code="1"/>
      <w:pgMar w:top="720" w:right="720" w:bottom="720" w:left="720" w:header="432"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515E0" w14:textId="77777777" w:rsidR="00F37AA8" w:rsidRDefault="00F37AA8" w:rsidP="003736D2">
      <w:r>
        <w:separator/>
      </w:r>
    </w:p>
  </w:endnote>
  <w:endnote w:type="continuationSeparator" w:id="0">
    <w:p w14:paraId="6340231D" w14:textId="77777777" w:rsidR="00F37AA8" w:rsidRDefault="00F37AA8" w:rsidP="003736D2">
      <w:r>
        <w:continuationSeparator/>
      </w:r>
    </w:p>
  </w:endnote>
  <w:endnote w:type="continuationNotice" w:id="1">
    <w:p w14:paraId="67231E0E" w14:textId="77777777" w:rsidR="00F37AA8" w:rsidRDefault="00F37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5EBAB" w14:textId="77777777" w:rsidR="004421A6" w:rsidRDefault="00442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E5EBF" w14:textId="0E6D3854" w:rsidR="006F5373" w:rsidRPr="001F4512" w:rsidRDefault="1B32D7E2" w:rsidP="1B32D7E2">
    <w:pPr>
      <w:tabs>
        <w:tab w:val="center" w:pos="4320"/>
        <w:tab w:val="right" w:pos="8640"/>
      </w:tabs>
      <w:spacing w:line="360" w:lineRule="auto"/>
      <w:rPr>
        <w:rFonts w:asciiTheme="minorHAnsi" w:hAnsiTheme="minorHAnsi"/>
        <w:b/>
        <w:bCs/>
        <w:color w:val="A6A6A6" w:themeColor="background1" w:themeShade="A6"/>
        <w:sz w:val="18"/>
        <w:szCs w:val="18"/>
        <w:lang w:val="x-none" w:eastAsia="x-none"/>
      </w:rPr>
    </w:pPr>
    <w:r w:rsidRPr="1B32D7E2">
      <w:rPr>
        <w:rFonts w:asciiTheme="minorHAnsi" w:hAnsiTheme="minorHAnsi"/>
        <w:b/>
        <w:bCs/>
        <w:color w:val="A6A6A6" w:themeColor="background1" w:themeShade="A6"/>
        <w:sz w:val="18"/>
        <w:szCs w:val="18"/>
      </w:rPr>
      <w:t xml:space="preserve">MTRAC AgBio Program – Tier I Full Proposal DEADLINE November 22, </w:t>
    </w:r>
    <w:proofErr w:type="gramStart"/>
    <w:r w:rsidRPr="1B32D7E2">
      <w:rPr>
        <w:rFonts w:asciiTheme="minorHAnsi" w:hAnsiTheme="minorHAnsi"/>
        <w:b/>
        <w:bCs/>
        <w:color w:val="A6A6A6" w:themeColor="background1" w:themeShade="A6"/>
        <w:sz w:val="18"/>
        <w:szCs w:val="18"/>
      </w:rPr>
      <w:t>2024</w:t>
    </w:r>
    <w:proofErr w:type="gramEnd"/>
    <w:r w:rsidR="006F5373">
      <w:tab/>
    </w:r>
    <w:r w:rsidRPr="1B32D7E2">
      <w:rPr>
        <w:rFonts w:asciiTheme="minorHAnsi" w:hAnsiTheme="minorHAnsi"/>
        <w:b/>
        <w:bCs/>
        <w:color w:val="A6A6A6" w:themeColor="background1" w:themeShade="A6"/>
        <w:sz w:val="18"/>
        <w:szCs w:val="18"/>
      </w:rPr>
      <w:t xml:space="preserve">       page </w:t>
    </w:r>
    <w:r w:rsidR="006F5373" w:rsidRPr="1B32D7E2">
      <w:rPr>
        <w:rFonts w:asciiTheme="minorHAnsi" w:hAnsiTheme="minorHAnsi"/>
        <w:b/>
        <w:bCs/>
        <w:noProof/>
        <w:color w:val="A6A6A6" w:themeColor="background1" w:themeShade="A6"/>
        <w:sz w:val="18"/>
        <w:szCs w:val="18"/>
      </w:rPr>
      <w:fldChar w:fldCharType="begin"/>
    </w:r>
    <w:r w:rsidR="006F5373" w:rsidRPr="1B32D7E2">
      <w:rPr>
        <w:rFonts w:asciiTheme="minorHAnsi" w:hAnsiTheme="minorHAnsi"/>
        <w:b/>
        <w:bCs/>
        <w:color w:val="A6A6A6" w:themeColor="background1" w:themeShade="A6"/>
        <w:sz w:val="18"/>
        <w:szCs w:val="18"/>
      </w:rPr>
      <w:instrText xml:space="preserve"> PAGE   \* MERGEFORMAT </w:instrText>
    </w:r>
    <w:r w:rsidR="006F5373" w:rsidRPr="1B32D7E2">
      <w:rPr>
        <w:rFonts w:asciiTheme="minorHAnsi" w:hAnsiTheme="minorHAnsi"/>
        <w:b/>
        <w:bCs/>
        <w:color w:val="A6A6A6" w:themeColor="background1" w:themeShade="A6"/>
        <w:sz w:val="18"/>
        <w:szCs w:val="18"/>
      </w:rPr>
      <w:fldChar w:fldCharType="separate"/>
    </w:r>
    <w:r w:rsidRPr="1B32D7E2">
      <w:rPr>
        <w:rFonts w:asciiTheme="minorHAnsi" w:hAnsiTheme="minorHAnsi"/>
        <w:b/>
        <w:bCs/>
        <w:noProof/>
        <w:color w:val="A6A6A6" w:themeColor="background1" w:themeShade="A6"/>
        <w:sz w:val="18"/>
        <w:szCs w:val="18"/>
      </w:rPr>
      <w:t>1</w:t>
    </w:r>
    <w:r w:rsidR="006F5373" w:rsidRPr="1B32D7E2">
      <w:rPr>
        <w:rFonts w:asciiTheme="minorHAnsi" w:hAnsiTheme="minorHAnsi"/>
        <w:b/>
        <w:bCs/>
        <w:noProof/>
        <w:color w:val="A6A6A6" w:themeColor="background1" w:themeShade="A6"/>
        <w:sz w:val="18"/>
        <w:szCs w:val="18"/>
      </w:rPr>
      <w:fldChar w:fldCharType="end"/>
    </w:r>
    <w:r w:rsidRPr="1B32D7E2">
      <w:rPr>
        <w:rFonts w:asciiTheme="minorHAnsi" w:hAnsiTheme="minorHAnsi"/>
        <w:b/>
        <w:bCs/>
        <w:color w:val="A6A6A6" w:themeColor="background1" w:themeShade="A6"/>
        <w:sz w:val="18"/>
        <w:szCs w:val="18"/>
      </w:rPr>
      <w:t xml:space="preserve"> of </w:t>
    </w:r>
    <w:r w:rsidR="006F5373" w:rsidRPr="1B32D7E2">
      <w:rPr>
        <w:rFonts w:asciiTheme="minorHAnsi" w:hAnsiTheme="minorHAnsi"/>
        <w:b/>
        <w:bCs/>
        <w:noProof/>
        <w:color w:val="A6A6A6" w:themeColor="background1" w:themeShade="A6"/>
        <w:sz w:val="18"/>
        <w:szCs w:val="18"/>
      </w:rPr>
      <w:fldChar w:fldCharType="begin"/>
    </w:r>
    <w:r w:rsidR="006F5373" w:rsidRPr="1B32D7E2">
      <w:rPr>
        <w:rFonts w:asciiTheme="minorHAnsi" w:hAnsiTheme="minorHAnsi"/>
        <w:b/>
        <w:bCs/>
        <w:color w:val="A6A6A6" w:themeColor="background1" w:themeShade="A6"/>
        <w:sz w:val="18"/>
        <w:szCs w:val="18"/>
      </w:rPr>
      <w:instrText xml:space="preserve"> NUMPAGES   \* MERGEFORMAT </w:instrText>
    </w:r>
    <w:r w:rsidR="006F5373" w:rsidRPr="1B32D7E2">
      <w:rPr>
        <w:rFonts w:asciiTheme="minorHAnsi" w:hAnsiTheme="minorHAnsi"/>
        <w:b/>
        <w:bCs/>
        <w:color w:val="A6A6A6" w:themeColor="background1" w:themeShade="A6"/>
        <w:sz w:val="18"/>
        <w:szCs w:val="18"/>
      </w:rPr>
      <w:fldChar w:fldCharType="separate"/>
    </w:r>
    <w:r w:rsidRPr="1B32D7E2">
      <w:rPr>
        <w:rFonts w:asciiTheme="minorHAnsi" w:hAnsiTheme="minorHAnsi"/>
        <w:b/>
        <w:bCs/>
        <w:noProof/>
        <w:color w:val="A6A6A6" w:themeColor="background1" w:themeShade="A6"/>
        <w:sz w:val="18"/>
        <w:szCs w:val="18"/>
      </w:rPr>
      <w:t>10</w:t>
    </w:r>
    <w:r w:rsidR="006F5373" w:rsidRPr="1B32D7E2">
      <w:rPr>
        <w:rFonts w:asciiTheme="minorHAnsi" w:hAnsiTheme="minorHAnsi"/>
        <w:b/>
        <w:bCs/>
        <w:noProof/>
        <w:color w:val="A6A6A6" w:themeColor="background1" w:themeShade="A6"/>
        <w:sz w:val="18"/>
        <w:szCs w:val="18"/>
      </w:rPr>
      <w:fldChar w:fldCharType="end"/>
    </w:r>
  </w:p>
  <w:p w14:paraId="44458719" w14:textId="3333215E" w:rsidR="006F5373" w:rsidRPr="00A42C50" w:rsidRDefault="006F5373" w:rsidP="00A42C50">
    <w:pPr>
      <w:tabs>
        <w:tab w:val="center" w:pos="4320"/>
        <w:tab w:val="right" w:pos="8640"/>
      </w:tabs>
      <w:spacing w:line="360" w:lineRule="auto"/>
      <w:rPr>
        <w:rFonts w:ascii="Arial" w:hAnsi="Arial"/>
        <w:b/>
        <w:bCs/>
        <w:color w:val="000000"/>
        <w:sz w:val="20"/>
        <w:szCs w:val="20"/>
        <w:u w:val="single"/>
        <w:lang w:eastAsia="x-none"/>
      </w:rPr>
    </w:pPr>
  </w:p>
  <w:p w14:paraId="75EC041A" w14:textId="77777777" w:rsidR="006F5373" w:rsidRDefault="006F5373" w:rsidP="00A42C5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8C0C7" w14:textId="77777777" w:rsidR="004421A6" w:rsidRDefault="00442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2F004" w14:textId="77777777" w:rsidR="00F37AA8" w:rsidRDefault="00F37AA8" w:rsidP="003736D2">
      <w:r>
        <w:separator/>
      </w:r>
    </w:p>
  </w:footnote>
  <w:footnote w:type="continuationSeparator" w:id="0">
    <w:p w14:paraId="3390FB42" w14:textId="77777777" w:rsidR="00F37AA8" w:rsidRDefault="00F37AA8" w:rsidP="003736D2">
      <w:r>
        <w:continuationSeparator/>
      </w:r>
    </w:p>
  </w:footnote>
  <w:footnote w:type="continuationNotice" w:id="1">
    <w:p w14:paraId="1BFA529C" w14:textId="77777777" w:rsidR="00F37AA8" w:rsidRDefault="00F37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C0364" w14:textId="77777777" w:rsidR="004421A6" w:rsidRDefault="00442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36EF" w14:textId="77777777" w:rsidR="004421A6" w:rsidRDefault="004421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54316" w14:textId="77777777" w:rsidR="004421A6" w:rsidRDefault="00442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3D40"/>
    <w:multiLevelType w:val="hybridMultilevel"/>
    <w:tmpl w:val="05BA0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83151"/>
    <w:multiLevelType w:val="hybridMultilevel"/>
    <w:tmpl w:val="22D21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041FE"/>
    <w:multiLevelType w:val="hybridMultilevel"/>
    <w:tmpl w:val="C0D2F42A"/>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87299"/>
    <w:multiLevelType w:val="hybridMultilevel"/>
    <w:tmpl w:val="11A8E054"/>
    <w:lvl w:ilvl="0" w:tplc="011E1F3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24577"/>
    <w:multiLevelType w:val="hybridMultilevel"/>
    <w:tmpl w:val="7F1E4800"/>
    <w:lvl w:ilvl="0" w:tplc="37F2927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96E2D"/>
    <w:multiLevelType w:val="hybridMultilevel"/>
    <w:tmpl w:val="0C06B13A"/>
    <w:lvl w:ilvl="0" w:tplc="99307440">
      <w:start w:val="1"/>
      <w:numFmt w:val="bullet"/>
      <w:lvlText w:val="•"/>
      <w:lvlJc w:val="left"/>
      <w:pPr>
        <w:tabs>
          <w:tab w:val="num" w:pos="720"/>
        </w:tabs>
        <w:ind w:left="720" w:hanging="360"/>
      </w:pPr>
      <w:rPr>
        <w:rFonts w:ascii="Arial" w:hAnsi="Arial" w:hint="default"/>
      </w:rPr>
    </w:lvl>
    <w:lvl w:ilvl="1" w:tplc="5EB47A0E" w:tentative="1">
      <w:start w:val="1"/>
      <w:numFmt w:val="bullet"/>
      <w:lvlText w:val="•"/>
      <w:lvlJc w:val="left"/>
      <w:pPr>
        <w:tabs>
          <w:tab w:val="num" w:pos="1440"/>
        </w:tabs>
        <w:ind w:left="1440" w:hanging="360"/>
      </w:pPr>
      <w:rPr>
        <w:rFonts w:ascii="Arial" w:hAnsi="Arial" w:hint="default"/>
      </w:rPr>
    </w:lvl>
    <w:lvl w:ilvl="2" w:tplc="0D446E52" w:tentative="1">
      <w:start w:val="1"/>
      <w:numFmt w:val="bullet"/>
      <w:lvlText w:val="•"/>
      <w:lvlJc w:val="left"/>
      <w:pPr>
        <w:tabs>
          <w:tab w:val="num" w:pos="2160"/>
        </w:tabs>
        <w:ind w:left="2160" w:hanging="360"/>
      </w:pPr>
      <w:rPr>
        <w:rFonts w:ascii="Arial" w:hAnsi="Arial" w:hint="default"/>
      </w:rPr>
    </w:lvl>
    <w:lvl w:ilvl="3" w:tplc="A044B92C" w:tentative="1">
      <w:start w:val="1"/>
      <w:numFmt w:val="bullet"/>
      <w:lvlText w:val="•"/>
      <w:lvlJc w:val="left"/>
      <w:pPr>
        <w:tabs>
          <w:tab w:val="num" w:pos="2880"/>
        </w:tabs>
        <w:ind w:left="2880" w:hanging="360"/>
      </w:pPr>
      <w:rPr>
        <w:rFonts w:ascii="Arial" w:hAnsi="Arial" w:hint="default"/>
      </w:rPr>
    </w:lvl>
    <w:lvl w:ilvl="4" w:tplc="7A76A518" w:tentative="1">
      <w:start w:val="1"/>
      <w:numFmt w:val="bullet"/>
      <w:lvlText w:val="•"/>
      <w:lvlJc w:val="left"/>
      <w:pPr>
        <w:tabs>
          <w:tab w:val="num" w:pos="3600"/>
        </w:tabs>
        <w:ind w:left="3600" w:hanging="360"/>
      </w:pPr>
      <w:rPr>
        <w:rFonts w:ascii="Arial" w:hAnsi="Arial" w:hint="default"/>
      </w:rPr>
    </w:lvl>
    <w:lvl w:ilvl="5" w:tplc="36E20318" w:tentative="1">
      <w:start w:val="1"/>
      <w:numFmt w:val="bullet"/>
      <w:lvlText w:val="•"/>
      <w:lvlJc w:val="left"/>
      <w:pPr>
        <w:tabs>
          <w:tab w:val="num" w:pos="4320"/>
        </w:tabs>
        <w:ind w:left="4320" w:hanging="360"/>
      </w:pPr>
      <w:rPr>
        <w:rFonts w:ascii="Arial" w:hAnsi="Arial" w:hint="default"/>
      </w:rPr>
    </w:lvl>
    <w:lvl w:ilvl="6" w:tplc="3280AFC4" w:tentative="1">
      <w:start w:val="1"/>
      <w:numFmt w:val="bullet"/>
      <w:lvlText w:val="•"/>
      <w:lvlJc w:val="left"/>
      <w:pPr>
        <w:tabs>
          <w:tab w:val="num" w:pos="5040"/>
        </w:tabs>
        <w:ind w:left="5040" w:hanging="360"/>
      </w:pPr>
      <w:rPr>
        <w:rFonts w:ascii="Arial" w:hAnsi="Arial" w:hint="default"/>
      </w:rPr>
    </w:lvl>
    <w:lvl w:ilvl="7" w:tplc="8FB20DE8" w:tentative="1">
      <w:start w:val="1"/>
      <w:numFmt w:val="bullet"/>
      <w:lvlText w:val="•"/>
      <w:lvlJc w:val="left"/>
      <w:pPr>
        <w:tabs>
          <w:tab w:val="num" w:pos="5760"/>
        </w:tabs>
        <w:ind w:left="5760" w:hanging="360"/>
      </w:pPr>
      <w:rPr>
        <w:rFonts w:ascii="Arial" w:hAnsi="Arial" w:hint="default"/>
      </w:rPr>
    </w:lvl>
    <w:lvl w:ilvl="8" w:tplc="EA401C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FF003D"/>
    <w:multiLevelType w:val="hybridMultilevel"/>
    <w:tmpl w:val="FC223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484564"/>
    <w:multiLevelType w:val="hybridMultilevel"/>
    <w:tmpl w:val="94F86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AD02C1"/>
    <w:multiLevelType w:val="hybridMultilevel"/>
    <w:tmpl w:val="C8DE713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5F6D1219"/>
    <w:multiLevelType w:val="hybridMultilevel"/>
    <w:tmpl w:val="EE20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1A1F6B"/>
    <w:multiLevelType w:val="hybridMultilevel"/>
    <w:tmpl w:val="605659C2"/>
    <w:lvl w:ilvl="0" w:tplc="17BE5D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B35D56"/>
    <w:multiLevelType w:val="hybridMultilevel"/>
    <w:tmpl w:val="217285AE"/>
    <w:lvl w:ilvl="0" w:tplc="3944380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2C4C68"/>
    <w:multiLevelType w:val="hybridMultilevel"/>
    <w:tmpl w:val="E116B38A"/>
    <w:lvl w:ilvl="0" w:tplc="04090001">
      <w:start w:val="1"/>
      <w:numFmt w:val="bullet"/>
      <w:lvlText w:val=""/>
      <w:lvlJc w:val="left"/>
      <w:pPr>
        <w:tabs>
          <w:tab w:val="num" w:pos="720"/>
        </w:tabs>
        <w:ind w:left="720" w:hanging="360"/>
      </w:pPr>
      <w:rPr>
        <w:rFonts w:ascii="Symbol" w:hAnsi="Symbol" w:hint="default"/>
      </w:rPr>
    </w:lvl>
    <w:lvl w:ilvl="1" w:tplc="5B9E29C6" w:tentative="1">
      <w:start w:val="1"/>
      <w:numFmt w:val="bullet"/>
      <w:lvlText w:val=""/>
      <w:lvlJc w:val="left"/>
      <w:pPr>
        <w:tabs>
          <w:tab w:val="num" w:pos="1440"/>
        </w:tabs>
        <w:ind w:left="1440" w:hanging="360"/>
      </w:pPr>
      <w:rPr>
        <w:rFonts w:ascii="Wingdings" w:hAnsi="Wingdings" w:hint="default"/>
      </w:rPr>
    </w:lvl>
    <w:lvl w:ilvl="2" w:tplc="F21846EA" w:tentative="1">
      <w:start w:val="1"/>
      <w:numFmt w:val="bullet"/>
      <w:lvlText w:val=""/>
      <w:lvlJc w:val="left"/>
      <w:pPr>
        <w:tabs>
          <w:tab w:val="num" w:pos="2160"/>
        </w:tabs>
        <w:ind w:left="2160" w:hanging="360"/>
      </w:pPr>
      <w:rPr>
        <w:rFonts w:ascii="Wingdings" w:hAnsi="Wingdings" w:hint="default"/>
      </w:rPr>
    </w:lvl>
    <w:lvl w:ilvl="3" w:tplc="D9F0890A" w:tentative="1">
      <w:start w:val="1"/>
      <w:numFmt w:val="bullet"/>
      <w:lvlText w:val=""/>
      <w:lvlJc w:val="left"/>
      <w:pPr>
        <w:tabs>
          <w:tab w:val="num" w:pos="2880"/>
        </w:tabs>
        <w:ind w:left="2880" w:hanging="360"/>
      </w:pPr>
      <w:rPr>
        <w:rFonts w:ascii="Wingdings" w:hAnsi="Wingdings" w:hint="default"/>
      </w:rPr>
    </w:lvl>
    <w:lvl w:ilvl="4" w:tplc="B378AB60" w:tentative="1">
      <w:start w:val="1"/>
      <w:numFmt w:val="bullet"/>
      <w:lvlText w:val=""/>
      <w:lvlJc w:val="left"/>
      <w:pPr>
        <w:tabs>
          <w:tab w:val="num" w:pos="3600"/>
        </w:tabs>
        <w:ind w:left="3600" w:hanging="360"/>
      </w:pPr>
      <w:rPr>
        <w:rFonts w:ascii="Wingdings" w:hAnsi="Wingdings" w:hint="default"/>
      </w:rPr>
    </w:lvl>
    <w:lvl w:ilvl="5" w:tplc="F990CF6A" w:tentative="1">
      <w:start w:val="1"/>
      <w:numFmt w:val="bullet"/>
      <w:lvlText w:val=""/>
      <w:lvlJc w:val="left"/>
      <w:pPr>
        <w:tabs>
          <w:tab w:val="num" w:pos="4320"/>
        </w:tabs>
        <w:ind w:left="4320" w:hanging="360"/>
      </w:pPr>
      <w:rPr>
        <w:rFonts w:ascii="Wingdings" w:hAnsi="Wingdings" w:hint="default"/>
      </w:rPr>
    </w:lvl>
    <w:lvl w:ilvl="6" w:tplc="B67405EC" w:tentative="1">
      <w:start w:val="1"/>
      <w:numFmt w:val="bullet"/>
      <w:lvlText w:val=""/>
      <w:lvlJc w:val="left"/>
      <w:pPr>
        <w:tabs>
          <w:tab w:val="num" w:pos="5040"/>
        </w:tabs>
        <w:ind w:left="5040" w:hanging="360"/>
      </w:pPr>
      <w:rPr>
        <w:rFonts w:ascii="Wingdings" w:hAnsi="Wingdings" w:hint="default"/>
      </w:rPr>
    </w:lvl>
    <w:lvl w:ilvl="7" w:tplc="9382791E" w:tentative="1">
      <w:start w:val="1"/>
      <w:numFmt w:val="bullet"/>
      <w:lvlText w:val=""/>
      <w:lvlJc w:val="left"/>
      <w:pPr>
        <w:tabs>
          <w:tab w:val="num" w:pos="5760"/>
        </w:tabs>
        <w:ind w:left="5760" w:hanging="360"/>
      </w:pPr>
      <w:rPr>
        <w:rFonts w:ascii="Wingdings" w:hAnsi="Wingdings" w:hint="default"/>
      </w:rPr>
    </w:lvl>
    <w:lvl w:ilvl="8" w:tplc="D73811D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8622AE"/>
    <w:multiLevelType w:val="hybridMultilevel"/>
    <w:tmpl w:val="2780D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4614839">
    <w:abstractNumId w:val="13"/>
  </w:num>
  <w:num w:numId="2" w16cid:durableId="1489444425">
    <w:abstractNumId w:val="6"/>
  </w:num>
  <w:num w:numId="3" w16cid:durableId="500126757">
    <w:abstractNumId w:val="8"/>
  </w:num>
  <w:num w:numId="4" w16cid:durableId="754133787">
    <w:abstractNumId w:val="9"/>
  </w:num>
  <w:num w:numId="5" w16cid:durableId="1140800977">
    <w:abstractNumId w:val="10"/>
  </w:num>
  <w:num w:numId="6" w16cid:durableId="235405980">
    <w:abstractNumId w:val="2"/>
  </w:num>
  <w:num w:numId="7" w16cid:durableId="29889915">
    <w:abstractNumId w:val="4"/>
  </w:num>
  <w:num w:numId="8" w16cid:durableId="1014845315">
    <w:abstractNumId w:val="5"/>
  </w:num>
  <w:num w:numId="9" w16cid:durableId="423653851">
    <w:abstractNumId w:val="3"/>
  </w:num>
  <w:num w:numId="10" w16cid:durableId="1174609271">
    <w:abstractNumId w:val="11"/>
  </w:num>
  <w:num w:numId="11" w16cid:durableId="1135441154">
    <w:abstractNumId w:val="12"/>
  </w:num>
  <w:num w:numId="12" w16cid:durableId="1442144676">
    <w:abstractNumId w:val="7"/>
  </w:num>
  <w:num w:numId="13" w16cid:durableId="427192297">
    <w:abstractNumId w:val="1"/>
  </w:num>
  <w:num w:numId="14" w16cid:durableId="716046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6D2"/>
    <w:rsid w:val="00001109"/>
    <w:rsid w:val="00002543"/>
    <w:rsid w:val="00004EA4"/>
    <w:rsid w:val="0001692D"/>
    <w:rsid w:val="00021013"/>
    <w:rsid w:val="00024622"/>
    <w:rsid w:val="00024F8B"/>
    <w:rsid w:val="00025EB7"/>
    <w:rsid w:val="00026E14"/>
    <w:rsid w:val="0002712B"/>
    <w:rsid w:val="00027A9A"/>
    <w:rsid w:val="00027C99"/>
    <w:rsid w:val="00027F2A"/>
    <w:rsid w:val="00031289"/>
    <w:rsid w:val="00036337"/>
    <w:rsid w:val="0003752B"/>
    <w:rsid w:val="00044B2A"/>
    <w:rsid w:val="00045DBA"/>
    <w:rsid w:val="000512A7"/>
    <w:rsid w:val="00057D5B"/>
    <w:rsid w:val="0006215A"/>
    <w:rsid w:val="00062932"/>
    <w:rsid w:val="000630A3"/>
    <w:rsid w:val="000648BE"/>
    <w:rsid w:val="00065A9C"/>
    <w:rsid w:val="00066B3B"/>
    <w:rsid w:val="000670D6"/>
    <w:rsid w:val="000738F5"/>
    <w:rsid w:val="00073F89"/>
    <w:rsid w:val="00080884"/>
    <w:rsid w:val="00080AE6"/>
    <w:rsid w:val="000824DF"/>
    <w:rsid w:val="00083353"/>
    <w:rsid w:val="000836EC"/>
    <w:rsid w:val="00085B12"/>
    <w:rsid w:val="0008726B"/>
    <w:rsid w:val="0009044F"/>
    <w:rsid w:val="00094630"/>
    <w:rsid w:val="00095E2A"/>
    <w:rsid w:val="000A6CFE"/>
    <w:rsid w:val="000A7341"/>
    <w:rsid w:val="000B3C57"/>
    <w:rsid w:val="000C4F16"/>
    <w:rsid w:val="000C5AB2"/>
    <w:rsid w:val="000C66BB"/>
    <w:rsid w:val="000C78FB"/>
    <w:rsid w:val="000D1917"/>
    <w:rsid w:val="000D77D8"/>
    <w:rsid w:val="000E0581"/>
    <w:rsid w:val="000E7444"/>
    <w:rsid w:val="000F4CD3"/>
    <w:rsid w:val="000F6214"/>
    <w:rsid w:val="000F691C"/>
    <w:rsid w:val="000F7199"/>
    <w:rsid w:val="00103375"/>
    <w:rsid w:val="001131B4"/>
    <w:rsid w:val="00115CBF"/>
    <w:rsid w:val="00116A32"/>
    <w:rsid w:val="00117289"/>
    <w:rsid w:val="00120A44"/>
    <w:rsid w:val="00121927"/>
    <w:rsid w:val="001228C4"/>
    <w:rsid w:val="00122B86"/>
    <w:rsid w:val="00122BBE"/>
    <w:rsid w:val="00131E49"/>
    <w:rsid w:val="0013429A"/>
    <w:rsid w:val="00134DFD"/>
    <w:rsid w:val="00135701"/>
    <w:rsid w:val="001378D0"/>
    <w:rsid w:val="00144502"/>
    <w:rsid w:val="0014669F"/>
    <w:rsid w:val="00152675"/>
    <w:rsid w:val="001566D5"/>
    <w:rsid w:val="00157403"/>
    <w:rsid w:val="00171652"/>
    <w:rsid w:val="001730A5"/>
    <w:rsid w:val="00192DF8"/>
    <w:rsid w:val="001936D3"/>
    <w:rsid w:val="001A0FC2"/>
    <w:rsid w:val="001A5C14"/>
    <w:rsid w:val="001B5DF8"/>
    <w:rsid w:val="001C0997"/>
    <w:rsid w:val="001C2C05"/>
    <w:rsid w:val="001C6200"/>
    <w:rsid w:val="001C6536"/>
    <w:rsid w:val="001D7286"/>
    <w:rsid w:val="001E042E"/>
    <w:rsid w:val="001E06D5"/>
    <w:rsid w:val="001E0AF3"/>
    <w:rsid w:val="001E5477"/>
    <w:rsid w:val="001F0BE8"/>
    <w:rsid w:val="001F37B6"/>
    <w:rsid w:val="001F4512"/>
    <w:rsid w:val="001F70DC"/>
    <w:rsid w:val="00201F15"/>
    <w:rsid w:val="00204ADD"/>
    <w:rsid w:val="00207CF8"/>
    <w:rsid w:val="00211447"/>
    <w:rsid w:val="002123A9"/>
    <w:rsid w:val="002133C7"/>
    <w:rsid w:val="002141B4"/>
    <w:rsid w:val="002163AA"/>
    <w:rsid w:val="00223ACC"/>
    <w:rsid w:val="00224562"/>
    <w:rsid w:val="00227DD6"/>
    <w:rsid w:val="00230B72"/>
    <w:rsid w:val="00232716"/>
    <w:rsid w:val="00247EB5"/>
    <w:rsid w:val="00255DCC"/>
    <w:rsid w:val="00256266"/>
    <w:rsid w:val="00260D28"/>
    <w:rsid w:val="002615C8"/>
    <w:rsid w:val="00262732"/>
    <w:rsid w:val="00262D4A"/>
    <w:rsid w:val="00264ADE"/>
    <w:rsid w:val="00272DAB"/>
    <w:rsid w:val="002768C5"/>
    <w:rsid w:val="002817D7"/>
    <w:rsid w:val="00282D00"/>
    <w:rsid w:val="00282D67"/>
    <w:rsid w:val="0029617A"/>
    <w:rsid w:val="002961CC"/>
    <w:rsid w:val="002961F9"/>
    <w:rsid w:val="002A3019"/>
    <w:rsid w:val="002A3091"/>
    <w:rsid w:val="002B04F8"/>
    <w:rsid w:val="002B7B19"/>
    <w:rsid w:val="002B7FCC"/>
    <w:rsid w:val="002C19EE"/>
    <w:rsid w:val="002C2585"/>
    <w:rsid w:val="002C36B1"/>
    <w:rsid w:val="002C38E1"/>
    <w:rsid w:val="002C4A8C"/>
    <w:rsid w:val="002C7FD6"/>
    <w:rsid w:val="002D2E01"/>
    <w:rsid w:val="002E3B83"/>
    <w:rsid w:val="002E4727"/>
    <w:rsid w:val="002E4B61"/>
    <w:rsid w:val="002F33B0"/>
    <w:rsid w:val="002F4BF2"/>
    <w:rsid w:val="002F5970"/>
    <w:rsid w:val="002F6ACE"/>
    <w:rsid w:val="00301103"/>
    <w:rsid w:val="0030194D"/>
    <w:rsid w:val="003022ED"/>
    <w:rsid w:val="003100B4"/>
    <w:rsid w:val="00310677"/>
    <w:rsid w:val="00310835"/>
    <w:rsid w:val="00311937"/>
    <w:rsid w:val="00312EB4"/>
    <w:rsid w:val="00314386"/>
    <w:rsid w:val="00314E34"/>
    <w:rsid w:val="0031510A"/>
    <w:rsid w:val="003153EA"/>
    <w:rsid w:val="00325268"/>
    <w:rsid w:val="00341302"/>
    <w:rsid w:val="003457CF"/>
    <w:rsid w:val="00356868"/>
    <w:rsid w:val="0036614C"/>
    <w:rsid w:val="003736D2"/>
    <w:rsid w:val="00374004"/>
    <w:rsid w:val="00377F99"/>
    <w:rsid w:val="00384C8C"/>
    <w:rsid w:val="00396851"/>
    <w:rsid w:val="003A5183"/>
    <w:rsid w:val="003B3635"/>
    <w:rsid w:val="003B74F4"/>
    <w:rsid w:val="003B7C09"/>
    <w:rsid w:val="003D2218"/>
    <w:rsid w:val="003D3D7E"/>
    <w:rsid w:val="003E3B4E"/>
    <w:rsid w:val="003F570F"/>
    <w:rsid w:val="003F6FD0"/>
    <w:rsid w:val="00400E97"/>
    <w:rsid w:val="00400F3E"/>
    <w:rsid w:val="004031DB"/>
    <w:rsid w:val="00404BA3"/>
    <w:rsid w:val="004105D9"/>
    <w:rsid w:val="00412537"/>
    <w:rsid w:val="00414BB3"/>
    <w:rsid w:val="0041676B"/>
    <w:rsid w:val="0042099A"/>
    <w:rsid w:val="00423200"/>
    <w:rsid w:val="00424025"/>
    <w:rsid w:val="00424C9E"/>
    <w:rsid w:val="004324EC"/>
    <w:rsid w:val="00432703"/>
    <w:rsid w:val="004421A6"/>
    <w:rsid w:val="00450A2F"/>
    <w:rsid w:val="00453BD1"/>
    <w:rsid w:val="00454FA1"/>
    <w:rsid w:val="004558AD"/>
    <w:rsid w:val="004605FF"/>
    <w:rsid w:val="00464B4A"/>
    <w:rsid w:val="00470ABB"/>
    <w:rsid w:val="00474A05"/>
    <w:rsid w:val="00483BD0"/>
    <w:rsid w:val="00485968"/>
    <w:rsid w:val="00490180"/>
    <w:rsid w:val="004904D3"/>
    <w:rsid w:val="00491F53"/>
    <w:rsid w:val="004A1999"/>
    <w:rsid w:val="004A598B"/>
    <w:rsid w:val="004B1D0E"/>
    <w:rsid w:val="004B27D6"/>
    <w:rsid w:val="004B29A1"/>
    <w:rsid w:val="004C1703"/>
    <w:rsid w:val="004C33A8"/>
    <w:rsid w:val="004C70D3"/>
    <w:rsid w:val="004D0E28"/>
    <w:rsid w:val="004D5546"/>
    <w:rsid w:val="004D568F"/>
    <w:rsid w:val="004E14BA"/>
    <w:rsid w:val="004F468B"/>
    <w:rsid w:val="004F5533"/>
    <w:rsid w:val="0050068A"/>
    <w:rsid w:val="0050466D"/>
    <w:rsid w:val="005057CD"/>
    <w:rsid w:val="00505EAD"/>
    <w:rsid w:val="00510F91"/>
    <w:rsid w:val="0051322B"/>
    <w:rsid w:val="005163E5"/>
    <w:rsid w:val="00522D75"/>
    <w:rsid w:val="00526F43"/>
    <w:rsid w:val="00527D76"/>
    <w:rsid w:val="00530192"/>
    <w:rsid w:val="00532CF0"/>
    <w:rsid w:val="00533E9B"/>
    <w:rsid w:val="00535FC6"/>
    <w:rsid w:val="005426AA"/>
    <w:rsid w:val="00543900"/>
    <w:rsid w:val="00545A8C"/>
    <w:rsid w:val="00550611"/>
    <w:rsid w:val="005506EC"/>
    <w:rsid w:val="00550810"/>
    <w:rsid w:val="005522A3"/>
    <w:rsid w:val="00555097"/>
    <w:rsid w:val="00557CC7"/>
    <w:rsid w:val="0056396A"/>
    <w:rsid w:val="00563FE0"/>
    <w:rsid w:val="005700B5"/>
    <w:rsid w:val="005733D9"/>
    <w:rsid w:val="00575670"/>
    <w:rsid w:val="00575D9B"/>
    <w:rsid w:val="00576C9A"/>
    <w:rsid w:val="005832F7"/>
    <w:rsid w:val="00585A14"/>
    <w:rsid w:val="0058702C"/>
    <w:rsid w:val="00590D45"/>
    <w:rsid w:val="00591095"/>
    <w:rsid w:val="005A11B3"/>
    <w:rsid w:val="005A337E"/>
    <w:rsid w:val="005B19A6"/>
    <w:rsid w:val="005B1D94"/>
    <w:rsid w:val="005B5637"/>
    <w:rsid w:val="005B7AB8"/>
    <w:rsid w:val="005B7B93"/>
    <w:rsid w:val="005C0495"/>
    <w:rsid w:val="005C0E34"/>
    <w:rsid w:val="005C16D0"/>
    <w:rsid w:val="005C25DA"/>
    <w:rsid w:val="005C3BA0"/>
    <w:rsid w:val="005C50E4"/>
    <w:rsid w:val="005C6E0F"/>
    <w:rsid w:val="005D0B0B"/>
    <w:rsid w:val="005D5198"/>
    <w:rsid w:val="005D5602"/>
    <w:rsid w:val="005D76B9"/>
    <w:rsid w:val="005E0424"/>
    <w:rsid w:val="005E267F"/>
    <w:rsid w:val="005F6651"/>
    <w:rsid w:val="006006DB"/>
    <w:rsid w:val="00601AE4"/>
    <w:rsid w:val="00601DF7"/>
    <w:rsid w:val="00602025"/>
    <w:rsid w:val="006075CC"/>
    <w:rsid w:val="00614974"/>
    <w:rsid w:val="00614AFC"/>
    <w:rsid w:val="0061520F"/>
    <w:rsid w:val="00615D07"/>
    <w:rsid w:val="0061627D"/>
    <w:rsid w:val="00617CAE"/>
    <w:rsid w:val="00624FE7"/>
    <w:rsid w:val="0063200F"/>
    <w:rsid w:val="00634E91"/>
    <w:rsid w:val="00636912"/>
    <w:rsid w:val="00640E6D"/>
    <w:rsid w:val="006455C5"/>
    <w:rsid w:val="0065268A"/>
    <w:rsid w:val="00654283"/>
    <w:rsid w:val="006565C1"/>
    <w:rsid w:val="0065766A"/>
    <w:rsid w:val="006602CA"/>
    <w:rsid w:val="00660953"/>
    <w:rsid w:val="006626BE"/>
    <w:rsid w:val="00667E4C"/>
    <w:rsid w:val="00671C7C"/>
    <w:rsid w:val="00672423"/>
    <w:rsid w:val="00673A87"/>
    <w:rsid w:val="00674791"/>
    <w:rsid w:val="0067562D"/>
    <w:rsid w:val="00681643"/>
    <w:rsid w:val="006859F7"/>
    <w:rsid w:val="006865D3"/>
    <w:rsid w:val="00696FDE"/>
    <w:rsid w:val="006A216F"/>
    <w:rsid w:val="006A6ED4"/>
    <w:rsid w:val="006A7C9F"/>
    <w:rsid w:val="006A7E4B"/>
    <w:rsid w:val="006A7E75"/>
    <w:rsid w:val="006C3F9E"/>
    <w:rsid w:val="006C6ED6"/>
    <w:rsid w:val="006D68DA"/>
    <w:rsid w:val="006D72E5"/>
    <w:rsid w:val="006D76C4"/>
    <w:rsid w:val="006E0D54"/>
    <w:rsid w:val="006E6001"/>
    <w:rsid w:val="006E78BD"/>
    <w:rsid w:val="006F109C"/>
    <w:rsid w:val="006F5373"/>
    <w:rsid w:val="006F6D9D"/>
    <w:rsid w:val="006F7BEA"/>
    <w:rsid w:val="007015F5"/>
    <w:rsid w:val="00703278"/>
    <w:rsid w:val="00703668"/>
    <w:rsid w:val="00711B17"/>
    <w:rsid w:val="00714B86"/>
    <w:rsid w:val="007165E1"/>
    <w:rsid w:val="00721BD5"/>
    <w:rsid w:val="0072211C"/>
    <w:rsid w:val="00726D1F"/>
    <w:rsid w:val="0072744A"/>
    <w:rsid w:val="0073146B"/>
    <w:rsid w:val="00731DBA"/>
    <w:rsid w:val="007320FF"/>
    <w:rsid w:val="00733C0B"/>
    <w:rsid w:val="00734718"/>
    <w:rsid w:val="00735860"/>
    <w:rsid w:val="00735C0C"/>
    <w:rsid w:val="00741189"/>
    <w:rsid w:val="00746971"/>
    <w:rsid w:val="00750AC4"/>
    <w:rsid w:val="00750E89"/>
    <w:rsid w:val="00751D78"/>
    <w:rsid w:val="007533D0"/>
    <w:rsid w:val="007543E3"/>
    <w:rsid w:val="007644B6"/>
    <w:rsid w:val="007716E6"/>
    <w:rsid w:val="007827B3"/>
    <w:rsid w:val="00783CA5"/>
    <w:rsid w:val="00784A2C"/>
    <w:rsid w:val="007A73B6"/>
    <w:rsid w:val="007B5B8F"/>
    <w:rsid w:val="007B5E33"/>
    <w:rsid w:val="007C3C17"/>
    <w:rsid w:val="007D1E2B"/>
    <w:rsid w:val="007E0B9C"/>
    <w:rsid w:val="007E0BF7"/>
    <w:rsid w:val="007E18F3"/>
    <w:rsid w:val="007E1F77"/>
    <w:rsid w:val="007E2D46"/>
    <w:rsid w:val="007E2EA9"/>
    <w:rsid w:val="007E59D0"/>
    <w:rsid w:val="007E6742"/>
    <w:rsid w:val="007E7C5B"/>
    <w:rsid w:val="007E7F75"/>
    <w:rsid w:val="007F0CFD"/>
    <w:rsid w:val="007F3762"/>
    <w:rsid w:val="00812399"/>
    <w:rsid w:val="0081663C"/>
    <w:rsid w:val="008169A1"/>
    <w:rsid w:val="008233C1"/>
    <w:rsid w:val="00824F06"/>
    <w:rsid w:val="00826774"/>
    <w:rsid w:val="0083051F"/>
    <w:rsid w:val="00837320"/>
    <w:rsid w:val="00844028"/>
    <w:rsid w:val="00852712"/>
    <w:rsid w:val="00852C61"/>
    <w:rsid w:val="00853797"/>
    <w:rsid w:val="00857082"/>
    <w:rsid w:val="00857C71"/>
    <w:rsid w:val="00860104"/>
    <w:rsid w:val="00865239"/>
    <w:rsid w:val="008653AC"/>
    <w:rsid w:val="008675E3"/>
    <w:rsid w:val="0087115B"/>
    <w:rsid w:val="00874B7E"/>
    <w:rsid w:val="00876415"/>
    <w:rsid w:val="0088075D"/>
    <w:rsid w:val="00880880"/>
    <w:rsid w:val="00881110"/>
    <w:rsid w:val="00881821"/>
    <w:rsid w:val="0088522B"/>
    <w:rsid w:val="00885695"/>
    <w:rsid w:val="00886712"/>
    <w:rsid w:val="008930DE"/>
    <w:rsid w:val="008950E7"/>
    <w:rsid w:val="00896B6D"/>
    <w:rsid w:val="008A0435"/>
    <w:rsid w:val="008A1873"/>
    <w:rsid w:val="008A24BC"/>
    <w:rsid w:val="008A49CB"/>
    <w:rsid w:val="008A4D3B"/>
    <w:rsid w:val="008B6C54"/>
    <w:rsid w:val="008C3C69"/>
    <w:rsid w:val="008C4542"/>
    <w:rsid w:val="008C5ED6"/>
    <w:rsid w:val="008C718F"/>
    <w:rsid w:val="008C7B48"/>
    <w:rsid w:val="008D010F"/>
    <w:rsid w:val="008D0A67"/>
    <w:rsid w:val="008D6E32"/>
    <w:rsid w:val="008E50DE"/>
    <w:rsid w:val="008F30DD"/>
    <w:rsid w:val="008F3F3E"/>
    <w:rsid w:val="008F46B2"/>
    <w:rsid w:val="0091110C"/>
    <w:rsid w:val="00915511"/>
    <w:rsid w:val="00916638"/>
    <w:rsid w:val="009213FE"/>
    <w:rsid w:val="009235E6"/>
    <w:rsid w:val="009265D4"/>
    <w:rsid w:val="00927057"/>
    <w:rsid w:val="00933F90"/>
    <w:rsid w:val="00935A00"/>
    <w:rsid w:val="00945A00"/>
    <w:rsid w:val="009468D0"/>
    <w:rsid w:val="0095351F"/>
    <w:rsid w:val="00956EB5"/>
    <w:rsid w:val="00962373"/>
    <w:rsid w:val="00962B87"/>
    <w:rsid w:val="009634C0"/>
    <w:rsid w:val="00967E8F"/>
    <w:rsid w:val="00967FA0"/>
    <w:rsid w:val="009724B9"/>
    <w:rsid w:val="009751CF"/>
    <w:rsid w:val="00977629"/>
    <w:rsid w:val="009911AC"/>
    <w:rsid w:val="00993BE9"/>
    <w:rsid w:val="0099406A"/>
    <w:rsid w:val="009A326D"/>
    <w:rsid w:val="009B1D10"/>
    <w:rsid w:val="009B4318"/>
    <w:rsid w:val="009B67D6"/>
    <w:rsid w:val="009C5AE4"/>
    <w:rsid w:val="009D06ED"/>
    <w:rsid w:val="009D7EC9"/>
    <w:rsid w:val="009E6ADF"/>
    <w:rsid w:val="009F2F6C"/>
    <w:rsid w:val="009F318B"/>
    <w:rsid w:val="009F3F3D"/>
    <w:rsid w:val="009F522C"/>
    <w:rsid w:val="009F7AB8"/>
    <w:rsid w:val="00A14286"/>
    <w:rsid w:val="00A21DE7"/>
    <w:rsid w:val="00A25A13"/>
    <w:rsid w:val="00A25DCC"/>
    <w:rsid w:val="00A343B2"/>
    <w:rsid w:val="00A4120A"/>
    <w:rsid w:val="00A42C50"/>
    <w:rsid w:val="00A43F81"/>
    <w:rsid w:val="00A502BF"/>
    <w:rsid w:val="00A547D3"/>
    <w:rsid w:val="00A55B2B"/>
    <w:rsid w:val="00A56133"/>
    <w:rsid w:val="00A60C43"/>
    <w:rsid w:val="00A60D6B"/>
    <w:rsid w:val="00A6297B"/>
    <w:rsid w:val="00A6677D"/>
    <w:rsid w:val="00A6DC6A"/>
    <w:rsid w:val="00A80CA7"/>
    <w:rsid w:val="00A8534E"/>
    <w:rsid w:val="00A91056"/>
    <w:rsid w:val="00AA1516"/>
    <w:rsid w:val="00AA26A6"/>
    <w:rsid w:val="00AA2DB7"/>
    <w:rsid w:val="00AA2FA4"/>
    <w:rsid w:val="00AA777C"/>
    <w:rsid w:val="00AB0F9E"/>
    <w:rsid w:val="00AB5169"/>
    <w:rsid w:val="00AB625D"/>
    <w:rsid w:val="00AD0FF9"/>
    <w:rsid w:val="00AD1A62"/>
    <w:rsid w:val="00AD3F46"/>
    <w:rsid w:val="00AD6405"/>
    <w:rsid w:val="00AE4732"/>
    <w:rsid w:val="00AE64D7"/>
    <w:rsid w:val="00AF43B5"/>
    <w:rsid w:val="00AF6533"/>
    <w:rsid w:val="00AF6BEF"/>
    <w:rsid w:val="00B0099B"/>
    <w:rsid w:val="00B0103B"/>
    <w:rsid w:val="00B032DE"/>
    <w:rsid w:val="00B053E4"/>
    <w:rsid w:val="00B054EF"/>
    <w:rsid w:val="00B072D5"/>
    <w:rsid w:val="00B110A4"/>
    <w:rsid w:val="00B138EF"/>
    <w:rsid w:val="00B169B7"/>
    <w:rsid w:val="00B24D09"/>
    <w:rsid w:val="00B250C5"/>
    <w:rsid w:val="00B26E4B"/>
    <w:rsid w:val="00B3354B"/>
    <w:rsid w:val="00B3616C"/>
    <w:rsid w:val="00B37B85"/>
    <w:rsid w:val="00B37EC6"/>
    <w:rsid w:val="00B40728"/>
    <w:rsid w:val="00B40B7E"/>
    <w:rsid w:val="00B4274E"/>
    <w:rsid w:val="00B47364"/>
    <w:rsid w:val="00B50643"/>
    <w:rsid w:val="00B50D79"/>
    <w:rsid w:val="00B5546C"/>
    <w:rsid w:val="00B628B2"/>
    <w:rsid w:val="00B655AD"/>
    <w:rsid w:val="00B66794"/>
    <w:rsid w:val="00B810F8"/>
    <w:rsid w:val="00B83086"/>
    <w:rsid w:val="00B8521D"/>
    <w:rsid w:val="00B91B4A"/>
    <w:rsid w:val="00B93565"/>
    <w:rsid w:val="00B94535"/>
    <w:rsid w:val="00B95A9A"/>
    <w:rsid w:val="00B97C19"/>
    <w:rsid w:val="00BA379A"/>
    <w:rsid w:val="00BA44A6"/>
    <w:rsid w:val="00BA4F47"/>
    <w:rsid w:val="00BA6F4A"/>
    <w:rsid w:val="00BA79A8"/>
    <w:rsid w:val="00BA7AB0"/>
    <w:rsid w:val="00BB54F5"/>
    <w:rsid w:val="00BB5F97"/>
    <w:rsid w:val="00BC1565"/>
    <w:rsid w:val="00BC2194"/>
    <w:rsid w:val="00BC6CD5"/>
    <w:rsid w:val="00BD14FE"/>
    <w:rsid w:val="00BD63F4"/>
    <w:rsid w:val="00BD6FA3"/>
    <w:rsid w:val="00BD7551"/>
    <w:rsid w:val="00BE100C"/>
    <w:rsid w:val="00BE1275"/>
    <w:rsid w:val="00BE2058"/>
    <w:rsid w:val="00BE7533"/>
    <w:rsid w:val="00BF133D"/>
    <w:rsid w:val="00BF42A4"/>
    <w:rsid w:val="00BF5519"/>
    <w:rsid w:val="00BF63DF"/>
    <w:rsid w:val="00BF7B7B"/>
    <w:rsid w:val="00C01268"/>
    <w:rsid w:val="00C02E80"/>
    <w:rsid w:val="00C034C7"/>
    <w:rsid w:val="00C14C58"/>
    <w:rsid w:val="00C15F3C"/>
    <w:rsid w:val="00C20C56"/>
    <w:rsid w:val="00C218EC"/>
    <w:rsid w:val="00C21B14"/>
    <w:rsid w:val="00C23518"/>
    <w:rsid w:val="00C25C8A"/>
    <w:rsid w:val="00C40FCF"/>
    <w:rsid w:val="00C43B05"/>
    <w:rsid w:val="00C447C1"/>
    <w:rsid w:val="00C50692"/>
    <w:rsid w:val="00C512CD"/>
    <w:rsid w:val="00C53282"/>
    <w:rsid w:val="00C572D0"/>
    <w:rsid w:val="00C62114"/>
    <w:rsid w:val="00C634B1"/>
    <w:rsid w:val="00C64832"/>
    <w:rsid w:val="00C654A6"/>
    <w:rsid w:val="00C65C04"/>
    <w:rsid w:val="00C71052"/>
    <w:rsid w:val="00C71B9B"/>
    <w:rsid w:val="00C7244F"/>
    <w:rsid w:val="00C74AAB"/>
    <w:rsid w:val="00C758D2"/>
    <w:rsid w:val="00C81EA1"/>
    <w:rsid w:val="00C8774B"/>
    <w:rsid w:val="00C9047D"/>
    <w:rsid w:val="00C91223"/>
    <w:rsid w:val="00C92D5C"/>
    <w:rsid w:val="00C96A06"/>
    <w:rsid w:val="00CC2B17"/>
    <w:rsid w:val="00CC2F9E"/>
    <w:rsid w:val="00CC596F"/>
    <w:rsid w:val="00CD0D53"/>
    <w:rsid w:val="00CE1C47"/>
    <w:rsid w:val="00CE716C"/>
    <w:rsid w:val="00CF04B4"/>
    <w:rsid w:val="00D002DA"/>
    <w:rsid w:val="00D00B75"/>
    <w:rsid w:val="00D1126C"/>
    <w:rsid w:val="00D1189B"/>
    <w:rsid w:val="00D12851"/>
    <w:rsid w:val="00D14822"/>
    <w:rsid w:val="00D14BAB"/>
    <w:rsid w:val="00D153F7"/>
    <w:rsid w:val="00D15B3F"/>
    <w:rsid w:val="00D205E8"/>
    <w:rsid w:val="00D2152F"/>
    <w:rsid w:val="00D230D1"/>
    <w:rsid w:val="00D23657"/>
    <w:rsid w:val="00D323F7"/>
    <w:rsid w:val="00D33AD9"/>
    <w:rsid w:val="00D4260D"/>
    <w:rsid w:val="00D42C86"/>
    <w:rsid w:val="00D65113"/>
    <w:rsid w:val="00D66B3B"/>
    <w:rsid w:val="00D74759"/>
    <w:rsid w:val="00D76913"/>
    <w:rsid w:val="00D83076"/>
    <w:rsid w:val="00D832EB"/>
    <w:rsid w:val="00D90234"/>
    <w:rsid w:val="00D93669"/>
    <w:rsid w:val="00DA7FAD"/>
    <w:rsid w:val="00DB7670"/>
    <w:rsid w:val="00DD1936"/>
    <w:rsid w:val="00DD62D9"/>
    <w:rsid w:val="00DD7A26"/>
    <w:rsid w:val="00DE2871"/>
    <w:rsid w:val="00DF7FFA"/>
    <w:rsid w:val="00E0431B"/>
    <w:rsid w:val="00E053E9"/>
    <w:rsid w:val="00E06B8A"/>
    <w:rsid w:val="00E11C5E"/>
    <w:rsid w:val="00E12528"/>
    <w:rsid w:val="00E15E38"/>
    <w:rsid w:val="00E17922"/>
    <w:rsid w:val="00E3195C"/>
    <w:rsid w:val="00E32FD5"/>
    <w:rsid w:val="00E34636"/>
    <w:rsid w:val="00E35B59"/>
    <w:rsid w:val="00E4509F"/>
    <w:rsid w:val="00E46F6E"/>
    <w:rsid w:val="00E537E8"/>
    <w:rsid w:val="00E5411B"/>
    <w:rsid w:val="00E63D0B"/>
    <w:rsid w:val="00E64463"/>
    <w:rsid w:val="00E67DB1"/>
    <w:rsid w:val="00E704D6"/>
    <w:rsid w:val="00E75625"/>
    <w:rsid w:val="00E849D8"/>
    <w:rsid w:val="00E91A23"/>
    <w:rsid w:val="00E9393E"/>
    <w:rsid w:val="00E951DC"/>
    <w:rsid w:val="00E96464"/>
    <w:rsid w:val="00E96AAA"/>
    <w:rsid w:val="00EA31D5"/>
    <w:rsid w:val="00EA64F1"/>
    <w:rsid w:val="00EB17D4"/>
    <w:rsid w:val="00EB59BB"/>
    <w:rsid w:val="00EB5D92"/>
    <w:rsid w:val="00EB6AA9"/>
    <w:rsid w:val="00EC25B8"/>
    <w:rsid w:val="00EC5685"/>
    <w:rsid w:val="00EC7D41"/>
    <w:rsid w:val="00ED121B"/>
    <w:rsid w:val="00ED453B"/>
    <w:rsid w:val="00ED6DE3"/>
    <w:rsid w:val="00ED707D"/>
    <w:rsid w:val="00EE3119"/>
    <w:rsid w:val="00EE61CD"/>
    <w:rsid w:val="00EF5E30"/>
    <w:rsid w:val="00EF79A4"/>
    <w:rsid w:val="00F00047"/>
    <w:rsid w:val="00F054AD"/>
    <w:rsid w:val="00F05FC1"/>
    <w:rsid w:val="00F11A01"/>
    <w:rsid w:val="00F15207"/>
    <w:rsid w:val="00F15C68"/>
    <w:rsid w:val="00F20008"/>
    <w:rsid w:val="00F22C3C"/>
    <w:rsid w:val="00F23740"/>
    <w:rsid w:val="00F33DA6"/>
    <w:rsid w:val="00F37AA8"/>
    <w:rsid w:val="00F435B4"/>
    <w:rsid w:val="00F4537C"/>
    <w:rsid w:val="00F46521"/>
    <w:rsid w:val="00F536FE"/>
    <w:rsid w:val="00F56F98"/>
    <w:rsid w:val="00F609F0"/>
    <w:rsid w:val="00F65C67"/>
    <w:rsid w:val="00F65F1F"/>
    <w:rsid w:val="00F66A31"/>
    <w:rsid w:val="00F720E1"/>
    <w:rsid w:val="00F73985"/>
    <w:rsid w:val="00F81475"/>
    <w:rsid w:val="00F852C7"/>
    <w:rsid w:val="00F903B6"/>
    <w:rsid w:val="00F904ED"/>
    <w:rsid w:val="00F917C0"/>
    <w:rsid w:val="00F91B85"/>
    <w:rsid w:val="00F92BCB"/>
    <w:rsid w:val="00F97A07"/>
    <w:rsid w:val="00F97C7A"/>
    <w:rsid w:val="00FA1B00"/>
    <w:rsid w:val="00FA2BC7"/>
    <w:rsid w:val="00FA318C"/>
    <w:rsid w:val="00FA3453"/>
    <w:rsid w:val="00FA3971"/>
    <w:rsid w:val="00FA44BB"/>
    <w:rsid w:val="00FA5C2F"/>
    <w:rsid w:val="00FB049D"/>
    <w:rsid w:val="00FC0EF5"/>
    <w:rsid w:val="00FD7E9F"/>
    <w:rsid w:val="00FE0BD0"/>
    <w:rsid w:val="00FE184C"/>
    <w:rsid w:val="00FF2082"/>
    <w:rsid w:val="00FF255C"/>
    <w:rsid w:val="00FF330E"/>
    <w:rsid w:val="00FF3E23"/>
    <w:rsid w:val="00FF4E0D"/>
    <w:rsid w:val="00FF50B7"/>
    <w:rsid w:val="0160070A"/>
    <w:rsid w:val="04CE8FDD"/>
    <w:rsid w:val="0552C1FF"/>
    <w:rsid w:val="07FDD9A7"/>
    <w:rsid w:val="0B44585B"/>
    <w:rsid w:val="0C02D3C0"/>
    <w:rsid w:val="0DCA039A"/>
    <w:rsid w:val="0DE2F4E3"/>
    <w:rsid w:val="0E945731"/>
    <w:rsid w:val="11342222"/>
    <w:rsid w:val="12404350"/>
    <w:rsid w:val="13288419"/>
    <w:rsid w:val="15400BA0"/>
    <w:rsid w:val="1638F898"/>
    <w:rsid w:val="167CED01"/>
    <w:rsid w:val="19B7BB58"/>
    <w:rsid w:val="1B32D7E2"/>
    <w:rsid w:val="1E81A5C5"/>
    <w:rsid w:val="1EAFFB6E"/>
    <w:rsid w:val="1EEA8E19"/>
    <w:rsid w:val="22609040"/>
    <w:rsid w:val="24FB1969"/>
    <w:rsid w:val="25A24303"/>
    <w:rsid w:val="26004F66"/>
    <w:rsid w:val="27EBD84E"/>
    <w:rsid w:val="29324B32"/>
    <w:rsid w:val="2DC0E812"/>
    <w:rsid w:val="2E981A27"/>
    <w:rsid w:val="2FA18CB6"/>
    <w:rsid w:val="2FA47B03"/>
    <w:rsid w:val="31812516"/>
    <w:rsid w:val="31CEA69C"/>
    <w:rsid w:val="32D68FC9"/>
    <w:rsid w:val="34100CF6"/>
    <w:rsid w:val="344F5BFE"/>
    <w:rsid w:val="34B834F4"/>
    <w:rsid w:val="35021C3C"/>
    <w:rsid w:val="35A630F5"/>
    <w:rsid w:val="362DB5F0"/>
    <w:rsid w:val="36A9D4CF"/>
    <w:rsid w:val="393D262D"/>
    <w:rsid w:val="39D09176"/>
    <w:rsid w:val="3A3FE871"/>
    <w:rsid w:val="3AE4807E"/>
    <w:rsid w:val="3D9B6E05"/>
    <w:rsid w:val="3DB78825"/>
    <w:rsid w:val="3E2B436E"/>
    <w:rsid w:val="3EA2DF39"/>
    <w:rsid w:val="418276A1"/>
    <w:rsid w:val="4188B221"/>
    <w:rsid w:val="4299CCD0"/>
    <w:rsid w:val="431E4702"/>
    <w:rsid w:val="447A0AD2"/>
    <w:rsid w:val="4584BE08"/>
    <w:rsid w:val="4655E7C4"/>
    <w:rsid w:val="4738158D"/>
    <w:rsid w:val="473B228A"/>
    <w:rsid w:val="4CC707D9"/>
    <w:rsid w:val="4CDA64E2"/>
    <w:rsid w:val="4F43F911"/>
    <w:rsid w:val="50B9DB6F"/>
    <w:rsid w:val="51FA2EAE"/>
    <w:rsid w:val="52F243A8"/>
    <w:rsid w:val="542AD54F"/>
    <w:rsid w:val="55AAFF73"/>
    <w:rsid w:val="55FCB266"/>
    <w:rsid w:val="56A0DFEC"/>
    <w:rsid w:val="57FC2F98"/>
    <w:rsid w:val="591F7C69"/>
    <w:rsid w:val="59F63C72"/>
    <w:rsid w:val="5A573EAC"/>
    <w:rsid w:val="5B920DE5"/>
    <w:rsid w:val="5BF30F0D"/>
    <w:rsid w:val="5ED67CDB"/>
    <w:rsid w:val="600DD6A0"/>
    <w:rsid w:val="6612127B"/>
    <w:rsid w:val="67ADE2DC"/>
    <w:rsid w:val="698AF014"/>
    <w:rsid w:val="6EBDA9EA"/>
    <w:rsid w:val="6EC510E1"/>
    <w:rsid w:val="7082B8C8"/>
    <w:rsid w:val="70B03DCF"/>
    <w:rsid w:val="72182909"/>
    <w:rsid w:val="72A76A1B"/>
    <w:rsid w:val="72FEDBFD"/>
    <w:rsid w:val="734B543C"/>
    <w:rsid w:val="753AEFA6"/>
    <w:rsid w:val="760FB43E"/>
    <w:rsid w:val="7716D433"/>
    <w:rsid w:val="7734574C"/>
    <w:rsid w:val="78080D0F"/>
    <w:rsid w:val="787AFCAF"/>
    <w:rsid w:val="79860BDE"/>
    <w:rsid w:val="7BABA200"/>
    <w:rsid w:val="7E163BA7"/>
    <w:rsid w:val="7FC436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AB6BE"/>
  <w15:docId w15:val="{3810E18F-A3BD-4BB5-95EA-2FB4DD5E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6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2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736D2"/>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7">
    <w:name w:val="CM7"/>
    <w:basedOn w:val="Default"/>
    <w:next w:val="Default"/>
    <w:uiPriority w:val="99"/>
    <w:rsid w:val="003736D2"/>
    <w:pPr>
      <w:spacing w:after="130"/>
    </w:pPr>
    <w:rPr>
      <w:color w:val="auto"/>
    </w:rPr>
  </w:style>
  <w:style w:type="character" w:styleId="Hyperlink">
    <w:name w:val="Hyperlink"/>
    <w:uiPriority w:val="99"/>
    <w:rsid w:val="003736D2"/>
    <w:rPr>
      <w:rFonts w:cs="Times New Roman"/>
      <w:color w:val="0000FF"/>
      <w:u w:val="single"/>
    </w:rPr>
  </w:style>
  <w:style w:type="paragraph" w:styleId="Header">
    <w:name w:val="header"/>
    <w:basedOn w:val="Normal"/>
    <w:link w:val="HeaderChar"/>
    <w:uiPriority w:val="99"/>
    <w:unhideWhenUsed/>
    <w:rsid w:val="003736D2"/>
    <w:pPr>
      <w:tabs>
        <w:tab w:val="center" w:pos="4680"/>
        <w:tab w:val="right" w:pos="9360"/>
      </w:tabs>
    </w:pPr>
  </w:style>
  <w:style w:type="character" w:customStyle="1" w:styleId="HeaderChar">
    <w:name w:val="Header Char"/>
    <w:basedOn w:val="DefaultParagraphFont"/>
    <w:link w:val="Header"/>
    <w:uiPriority w:val="99"/>
    <w:rsid w:val="003736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36D2"/>
    <w:pPr>
      <w:tabs>
        <w:tab w:val="center" w:pos="4680"/>
        <w:tab w:val="right" w:pos="9360"/>
      </w:tabs>
    </w:pPr>
  </w:style>
  <w:style w:type="character" w:customStyle="1" w:styleId="FooterChar">
    <w:name w:val="Footer Char"/>
    <w:basedOn w:val="DefaultParagraphFont"/>
    <w:link w:val="Footer"/>
    <w:uiPriority w:val="99"/>
    <w:rsid w:val="003736D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205E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205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05E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634C0"/>
    <w:rPr>
      <w:rFonts w:ascii="Tahoma" w:hAnsi="Tahoma" w:cs="Tahoma"/>
      <w:sz w:val="16"/>
      <w:szCs w:val="16"/>
    </w:rPr>
  </w:style>
  <w:style w:type="character" w:customStyle="1" w:styleId="BalloonTextChar">
    <w:name w:val="Balloon Text Char"/>
    <w:basedOn w:val="DefaultParagraphFont"/>
    <w:link w:val="BalloonText"/>
    <w:uiPriority w:val="99"/>
    <w:semiHidden/>
    <w:rsid w:val="009634C0"/>
    <w:rPr>
      <w:rFonts w:ascii="Tahoma" w:eastAsia="Times New Roman" w:hAnsi="Tahoma" w:cs="Tahoma"/>
      <w:sz w:val="16"/>
      <w:szCs w:val="16"/>
    </w:rPr>
  </w:style>
  <w:style w:type="paragraph" w:styleId="ListParagraph">
    <w:name w:val="List Paragraph"/>
    <w:basedOn w:val="Normal"/>
    <w:uiPriority w:val="34"/>
    <w:qFormat/>
    <w:rsid w:val="00FF50B7"/>
    <w:pPr>
      <w:ind w:left="720"/>
      <w:contextualSpacing/>
    </w:pPr>
  </w:style>
  <w:style w:type="table" w:styleId="TableGrid">
    <w:name w:val="Table Grid"/>
    <w:basedOn w:val="TableNormal"/>
    <w:uiPriority w:val="59"/>
    <w:rsid w:val="00662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7C71"/>
    <w:rPr>
      <w:sz w:val="16"/>
      <w:szCs w:val="16"/>
    </w:rPr>
  </w:style>
  <w:style w:type="paragraph" w:styleId="CommentText">
    <w:name w:val="annotation text"/>
    <w:basedOn w:val="Normal"/>
    <w:link w:val="CommentTextChar"/>
    <w:uiPriority w:val="99"/>
    <w:semiHidden/>
    <w:unhideWhenUsed/>
    <w:rsid w:val="00857C71"/>
    <w:rPr>
      <w:sz w:val="20"/>
      <w:szCs w:val="20"/>
    </w:rPr>
  </w:style>
  <w:style w:type="character" w:customStyle="1" w:styleId="CommentTextChar">
    <w:name w:val="Comment Text Char"/>
    <w:basedOn w:val="DefaultParagraphFont"/>
    <w:link w:val="CommentText"/>
    <w:uiPriority w:val="99"/>
    <w:semiHidden/>
    <w:rsid w:val="00857C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7C71"/>
    <w:rPr>
      <w:b/>
      <w:bCs/>
    </w:rPr>
  </w:style>
  <w:style w:type="character" w:customStyle="1" w:styleId="CommentSubjectChar">
    <w:name w:val="Comment Subject Char"/>
    <w:basedOn w:val="CommentTextChar"/>
    <w:link w:val="CommentSubject"/>
    <w:uiPriority w:val="99"/>
    <w:semiHidden/>
    <w:rsid w:val="00857C71"/>
    <w:rPr>
      <w:rFonts w:ascii="Times New Roman" w:eastAsia="Times New Roman" w:hAnsi="Times New Roman" w:cs="Times New Roman"/>
      <w:b/>
      <w:bCs/>
      <w:sz w:val="20"/>
      <w:szCs w:val="20"/>
    </w:rPr>
  </w:style>
  <w:style w:type="paragraph" w:styleId="Revision">
    <w:name w:val="Revision"/>
    <w:hidden/>
    <w:uiPriority w:val="99"/>
    <w:semiHidden/>
    <w:rsid w:val="00857C71"/>
    <w:pPr>
      <w:spacing w:after="0" w:line="240" w:lineRule="auto"/>
    </w:pPr>
    <w:rPr>
      <w:rFonts w:ascii="Times New Roman" w:eastAsia="Times New Roman" w:hAnsi="Times New Roman" w:cs="Times New Roman"/>
      <w:sz w:val="24"/>
      <w:szCs w:val="24"/>
    </w:rPr>
  </w:style>
  <w:style w:type="table" w:styleId="GridTable3">
    <w:name w:val="Grid Table 3"/>
    <w:basedOn w:val="TableNormal"/>
    <w:uiPriority w:val="48"/>
    <w:rsid w:val="00575D9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575D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C447C1"/>
    <w:rPr>
      <w:color w:val="800080" w:themeColor="followedHyperlink"/>
      <w:u w:val="single"/>
    </w:rPr>
  </w:style>
  <w:style w:type="character" w:styleId="UnresolvedMention">
    <w:name w:val="Unresolved Mention"/>
    <w:basedOn w:val="DefaultParagraphFont"/>
    <w:uiPriority w:val="99"/>
    <w:semiHidden/>
    <w:unhideWhenUsed/>
    <w:rsid w:val="007E5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12500">
      <w:bodyDiv w:val="1"/>
      <w:marLeft w:val="0"/>
      <w:marRight w:val="0"/>
      <w:marTop w:val="0"/>
      <w:marBottom w:val="0"/>
      <w:divBdr>
        <w:top w:val="none" w:sz="0" w:space="0" w:color="auto"/>
        <w:left w:val="none" w:sz="0" w:space="0" w:color="auto"/>
        <w:bottom w:val="none" w:sz="0" w:space="0" w:color="auto"/>
        <w:right w:val="none" w:sz="0" w:space="0" w:color="auto"/>
      </w:divBdr>
      <w:divsChild>
        <w:div w:id="1855724226">
          <w:marLeft w:val="547"/>
          <w:marRight w:val="0"/>
          <w:marTop w:val="106"/>
          <w:marBottom w:val="120"/>
          <w:divBdr>
            <w:top w:val="none" w:sz="0" w:space="0" w:color="auto"/>
            <w:left w:val="none" w:sz="0" w:space="0" w:color="auto"/>
            <w:bottom w:val="none" w:sz="0" w:space="0" w:color="auto"/>
            <w:right w:val="none" w:sz="0" w:space="0" w:color="auto"/>
          </w:divBdr>
        </w:div>
      </w:divsChild>
    </w:div>
    <w:div w:id="908617283">
      <w:bodyDiv w:val="1"/>
      <w:marLeft w:val="0"/>
      <w:marRight w:val="0"/>
      <w:marTop w:val="0"/>
      <w:marBottom w:val="0"/>
      <w:divBdr>
        <w:top w:val="none" w:sz="0" w:space="0" w:color="auto"/>
        <w:left w:val="none" w:sz="0" w:space="0" w:color="auto"/>
        <w:bottom w:val="none" w:sz="0" w:space="0" w:color="auto"/>
        <w:right w:val="none" w:sz="0" w:space="0" w:color="auto"/>
      </w:divBdr>
    </w:div>
    <w:div w:id="1412776226">
      <w:bodyDiv w:val="1"/>
      <w:marLeft w:val="0"/>
      <w:marRight w:val="0"/>
      <w:marTop w:val="0"/>
      <w:marBottom w:val="0"/>
      <w:divBdr>
        <w:top w:val="none" w:sz="0" w:space="0" w:color="auto"/>
        <w:left w:val="none" w:sz="0" w:space="0" w:color="auto"/>
        <w:bottom w:val="none" w:sz="0" w:space="0" w:color="auto"/>
        <w:right w:val="none" w:sz="0" w:space="0" w:color="auto"/>
      </w:divBdr>
      <w:divsChild>
        <w:div w:id="309098568">
          <w:marLeft w:val="274"/>
          <w:marRight w:val="0"/>
          <w:marTop w:val="0"/>
          <w:marBottom w:val="0"/>
          <w:divBdr>
            <w:top w:val="none" w:sz="0" w:space="0" w:color="auto"/>
            <w:left w:val="none" w:sz="0" w:space="0" w:color="auto"/>
            <w:bottom w:val="none" w:sz="0" w:space="0" w:color="auto"/>
            <w:right w:val="none" w:sz="0" w:space="0" w:color="auto"/>
          </w:divBdr>
        </w:div>
        <w:div w:id="887687459">
          <w:marLeft w:val="274"/>
          <w:marRight w:val="0"/>
          <w:marTop w:val="0"/>
          <w:marBottom w:val="0"/>
          <w:divBdr>
            <w:top w:val="none" w:sz="0" w:space="0" w:color="auto"/>
            <w:left w:val="none" w:sz="0" w:space="0" w:color="auto"/>
            <w:bottom w:val="none" w:sz="0" w:space="0" w:color="auto"/>
            <w:right w:val="none" w:sz="0" w:space="0" w:color="auto"/>
          </w:divBdr>
        </w:div>
        <w:div w:id="969752022">
          <w:marLeft w:val="274"/>
          <w:marRight w:val="0"/>
          <w:marTop w:val="0"/>
          <w:marBottom w:val="0"/>
          <w:divBdr>
            <w:top w:val="none" w:sz="0" w:space="0" w:color="auto"/>
            <w:left w:val="none" w:sz="0" w:space="0" w:color="auto"/>
            <w:bottom w:val="none" w:sz="0" w:space="0" w:color="auto"/>
            <w:right w:val="none" w:sz="0" w:space="0" w:color="auto"/>
          </w:divBdr>
        </w:div>
        <w:div w:id="1431778604">
          <w:marLeft w:val="274"/>
          <w:marRight w:val="0"/>
          <w:marTop w:val="0"/>
          <w:marBottom w:val="0"/>
          <w:divBdr>
            <w:top w:val="none" w:sz="0" w:space="0" w:color="auto"/>
            <w:left w:val="none" w:sz="0" w:space="0" w:color="auto"/>
            <w:bottom w:val="none" w:sz="0" w:space="0" w:color="auto"/>
            <w:right w:val="none" w:sz="0" w:space="0" w:color="auto"/>
          </w:divBdr>
        </w:div>
        <w:div w:id="2103144313">
          <w:marLeft w:val="274"/>
          <w:marRight w:val="0"/>
          <w:marTop w:val="0"/>
          <w:marBottom w:val="0"/>
          <w:divBdr>
            <w:top w:val="none" w:sz="0" w:space="0" w:color="auto"/>
            <w:left w:val="none" w:sz="0" w:space="0" w:color="auto"/>
            <w:bottom w:val="none" w:sz="0" w:space="0" w:color="auto"/>
            <w:right w:val="none" w:sz="0" w:space="0" w:color="auto"/>
          </w:divBdr>
        </w:div>
        <w:div w:id="2126069853">
          <w:marLeft w:val="274"/>
          <w:marRight w:val="0"/>
          <w:marTop w:val="0"/>
          <w:marBottom w:val="0"/>
          <w:divBdr>
            <w:top w:val="none" w:sz="0" w:space="0" w:color="auto"/>
            <w:left w:val="none" w:sz="0" w:space="0" w:color="auto"/>
            <w:bottom w:val="none" w:sz="0" w:space="0" w:color="auto"/>
            <w:right w:val="none" w:sz="0" w:space="0" w:color="auto"/>
          </w:divBdr>
        </w:div>
      </w:divsChild>
    </w:div>
    <w:div w:id="1471677542">
      <w:bodyDiv w:val="1"/>
      <w:marLeft w:val="0"/>
      <w:marRight w:val="0"/>
      <w:marTop w:val="0"/>
      <w:marBottom w:val="0"/>
      <w:divBdr>
        <w:top w:val="none" w:sz="0" w:space="0" w:color="auto"/>
        <w:left w:val="none" w:sz="0" w:space="0" w:color="auto"/>
        <w:bottom w:val="none" w:sz="0" w:space="0" w:color="auto"/>
        <w:right w:val="none" w:sz="0" w:space="0" w:color="auto"/>
      </w:divBdr>
    </w:div>
    <w:div w:id="18320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u.smapply.io/" TargetMode="External"/><Relationship Id="rId18" Type="http://schemas.openxmlformats.org/officeDocument/2006/relationships/hyperlink" Target="http://innovationcenter.msu.edu/programs/msu-mtrac-progra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ouweian@msu.edu" TargetMode="External"/><Relationship Id="rId17" Type="http://schemas.openxmlformats.org/officeDocument/2006/relationships/hyperlink" Target="mailto:ouweian@msu.ed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echnologies.msu.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curren@msu.edu"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technologies.msu.edu/researchers/disclose-inventio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ncsesdata.nsf.gov/ids/he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novationcenter.msu.edu/wp-content/uploads/2020/12/MTRAC-AgBio-Hub-Reviewer-and-Team-Info-Packet_2018-Tier-I-FULL_1.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0E64B10BC9EF49AD3ECC0A0168F734" ma:contentTypeVersion="11" ma:contentTypeDescription="Create a new document." ma:contentTypeScope="" ma:versionID="af438c4c39f0455453d6fc1131ecf3e8">
  <xsd:schema xmlns:xsd="http://www.w3.org/2001/XMLSchema" xmlns:xs="http://www.w3.org/2001/XMLSchema" xmlns:p="http://schemas.microsoft.com/office/2006/metadata/properties" xmlns:ns2="d549263f-ec9f-4fdb-972a-cf1365c77cb6" targetNamespace="http://schemas.microsoft.com/office/2006/metadata/properties" ma:root="true" ma:fieldsID="0c170553027e805afbbd28bb9988d307" ns2:_="">
    <xsd:import namespace="d549263f-ec9f-4fdb-972a-cf1365c77c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9263f-ec9f-4fdb-972a-cf1365c7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7CE12-A7F2-415F-A849-2DB4C05B56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19EBF6-1860-4563-A74E-03CC3476A2BE}">
  <ds:schemaRefs>
    <ds:schemaRef ds:uri="http://schemas.openxmlformats.org/officeDocument/2006/bibliography"/>
  </ds:schemaRefs>
</ds:datastoreItem>
</file>

<file path=customXml/itemProps3.xml><?xml version="1.0" encoding="utf-8"?>
<ds:datastoreItem xmlns:ds="http://schemas.openxmlformats.org/officeDocument/2006/customXml" ds:itemID="{ACB05FE5-4D06-4FF7-89D9-0F4A0FDCC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9263f-ec9f-4fdb-972a-cf1365c77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6E6AB8-4343-4EB7-8F24-B1BB1FB6B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4229</Words>
  <Characters>24106</Characters>
  <Application>Microsoft Office Word</Application>
  <DocSecurity>0</DocSecurity>
  <Lines>200</Lines>
  <Paragraphs>56</Paragraphs>
  <ScaleCrop>false</ScaleCrop>
  <Company>Microsoft</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McColm, Andrew</dc:creator>
  <cp:keywords/>
  <cp:lastModifiedBy>Ou, Weian</cp:lastModifiedBy>
  <cp:revision>40</cp:revision>
  <cp:lastPrinted>2018-08-01T18:09:00Z</cp:lastPrinted>
  <dcterms:created xsi:type="dcterms:W3CDTF">2021-09-21T15:59:00Z</dcterms:created>
  <dcterms:modified xsi:type="dcterms:W3CDTF">2024-08-27T14:01:00Z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0x010100770E64B10BC9EF49AD3ECC0A0168F734</vt:lpwstr>
  </property>
  <property fmtid="{D5CDD505-2E9C-101B-9397-08002B2CF9AE}" pid="3" name="_dlc_DocIdItemGuid">
    <vt:lpwstr>eb384dc6-f611-45a0-b519-1a7fce33a431</vt:lpwstr>
  </property>
</Properties>
</file>